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DD" w:rsidRPr="00ED41DD" w:rsidRDefault="00ED41DD" w:rsidP="00ED41DD">
      <w:pPr>
        <w:autoSpaceDE w:val="0"/>
        <w:autoSpaceDN w:val="0"/>
        <w:adjustRightInd w:val="0"/>
        <w:spacing w:after="0" w:line="240" w:lineRule="auto"/>
        <w:jc w:val="both"/>
        <w:rPr>
          <w:rFonts w:ascii="Arial" w:hAnsi="Arial" w:cs="Arial"/>
          <w:b/>
          <w:bCs/>
          <w:color w:val="000000"/>
          <w:sz w:val="28"/>
          <w:szCs w:val="26"/>
          <w:u w:val="single"/>
        </w:rPr>
      </w:pPr>
      <w:r w:rsidRPr="00ED41DD">
        <w:rPr>
          <w:rFonts w:ascii="Arial" w:hAnsi="Arial" w:cs="Arial"/>
          <w:b/>
          <w:bCs/>
          <w:color w:val="000000"/>
          <w:sz w:val="28"/>
          <w:szCs w:val="26"/>
          <w:u w:val="single"/>
        </w:rPr>
        <w:t>¿Qué son los Derechos Humanos?</w:t>
      </w:r>
    </w:p>
    <w:p w:rsidR="00ED41DD" w:rsidRDefault="00ED41DD" w:rsidP="00ED41DD">
      <w:pPr>
        <w:autoSpaceDE w:val="0"/>
        <w:autoSpaceDN w:val="0"/>
        <w:adjustRightInd w:val="0"/>
        <w:spacing w:after="0" w:line="240" w:lineRule="auto"/>
        <w:jc w:val="both"/>
        <w:rPr>
          <w:rFonts w:ascii="Arial" w:hAnsi="Arial" w:cs="Arial"/>
          <w:b/>
          <w:bCs/>
          <w:color w:val="000000"/>
          <w:sz w:val="26"/>
          <w:szCs w:val="26"/>
        </w:rPr>
      </w:pPr>
    </w:p>
    <w:p w:rsidR="00ED41DD" w:rsidRPr="00E97772" w:rsidRDefault="00ED41DD" w:rsidP="00E97772">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Los Derechos Humanos están basados en el hecho de que todas las personas somos</w:t>
      </w:r>
      <w:r w:rsidR="00E97772">
        <w:rPr>
          <w:rFonts w:ascii="TimesNewRoman" w:hAnsi="TimesNewRoman" w:cs="TimesNewRoman"/>
          <w:color w:val="000000"/>
        </w:rPr>
        <w:t xml:space="preserve"> </w:t>
      </w:r>
      <w:r w:rsidRPr="00E97772">
        <w:rPr>
          <w:rFonts w:ascii="TimesNewRoman" w:hAnsi="TimesNewRoman" w:cs="TimesNewRoman"/>
          <w:color w:val="000000"/>
        </w:rPr>
        <w:t>básicamente iguales a pesar de nuestras diferencias. Todos los seres humanos tenemos la</w:t>
      </w:r>
      <w:r w:rsidR="00E97772">
        <w:rPr>
          <w:rFonts w:ascii="TimesNewRoman" w:hAnsi="TimesNewRoman" w:cs="TimesNewRoman"/>
          <w:color w:val="000000"/>
        </w:rPr>
        <w:t xml:space="preserve"> </w:t>
      </w:r>
      <w:r w:rsidRPr="00E97772">
        <w:rPr>
          <w:rFonts w:ascii="TimesNewRoman" w:hAnsi="TimesNewRoman" w:cs="TimesNewRoman"/>
          <w:color w:val="000000"/>
        </w:rPr>
        <w:t xml:space="preserve">misma dignidad y por eso todos debemos ser tratados con respeto. </w:t>
      </w:r>
    </w:p>
    <w:p w:rsidR="00ED41DD" w:rsidRPr="00E97772" w:rsidRDefault="00ED41DD" w:rsidP="00ED41DD">
      <w:pPr>
        <w:autoSpaceDE w:val="0"/>
        <w:autoSpaceDN w:val="0"/>
        <w:adjustRightInd w:val="0"/>
        <w:spacing w:after="0" w:line="360" w:lineRule="auto"/>
        <w:jc w:val="both"/>
        <w:rPr>
          <w:rFonts w:ascii="TimesNewRoman" w:hAnsi="TimesNewRoman" w:cs="TimesNewRoman"/>
          <w:color w:val="000000"/>
        </w:rPr>
      </w:pPr>
    </w:p>
    <w:p w:rsidR="00ED41DD" w:rsidRPr="00E97772" w:rsidRDefault="00ED41DD" w:rsidP="00ED41DD">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Estos derechos son universales, porque se aplican a todas las personas. Son inalienables, porque no podemos renunciar a ellos, ni cedérselos a nadie. Son imprescriptibles, lo que significa que nunca desaparecen, ni caducan. Y también son inviolables, porque nadie puede pisotearlos o quitárnoslos.</w:t>
      </w:r>
    </w:p>
    <w:p w:rsidR="00ED41DD" w:rsidRPr="00E97772" w:rsidRDefault="00ED41DD" w:rsidP="00ED41DD">
      <w:pPr>
        <w:autoSpaceDE w:val="0"/>
        <w:autoSpaceDN w:val="0"/>
        <w:adjustRightInd w:val="0"/>
        <w:spacing w:after="0" w:line="360" w:lineRule="auto"/>
        <w:jc w:val="both"/>
        <w:rPr>
          <w:rFonts w:ascii="TimesNewRoman" w:hAnsi="TimesNewRoman" w:cs="TimesNewRoman"/>
          <w:color w:val="000000"/>
        </w:rPr>
      </w:pPr>
    </w:p>
    <w:p w:rsidR="00ED41DD" w:rsidRPr="00E97772" w:rsidRDefault="00ED41DD" w:rsidP="00ED41DD">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Para conseguir que todos acepten la existencia de los Derechos Humanos ha sido necesaria una larga lucha en defensa de la dignidad humana contra los abusos y la intolerancia. El reconocimiento de los Derechos Humanos se produjo en 1948 cuando la Organización de Naciones Unidas los recogió en la Declaración Universal de los Derechos Humanos</w:t>
      </w:r>
      <w:r w:rsidR="009A745C" w:rsidRPr="00E97772">
        <w:rPr>
          <w:rFonts w:ascii="TimesNewRoman" w:hAnsi="TimesNewRoman" w:cs="TimesNewRoman"/>
          <w:color w:val="000000"/>
        </w:rPr>
        <w:t>, tras la II Guerra Mundial</w:t>
      </w:r>
      <w:r w:rsidRPr="00E97772">
        <w:rPr>
          <w:rFonts w:ascii="TimesNewRoman" w:hAnsi="TimesNewRoman" w:cs="TimesNewRoman"/>
          <w:color w:val="000000"/>
        </w:rPr>
        <w:t>. Desde entonces, se han convertido en una norma básica de referencia para todas las personas del mundo.</w:t>
      </w:r>
    </w:p>
    <w:p w:rsidR="00ED41DD" w:rsidRPr="00E97772" w:rsidRDefault="00ED41DD" w:rsidP="00ED41DD">
      <w:pPr>
        <w:autoSpaceDE w:val="0"/>
        <w:autoSpaceDN w:val="0"/>
        <w:adjustRightInd w:val="0"/>
        <w:spacing w:after="0" w:line="240" w:lineRule="auto"/>
        <w:ind w:firstLine="708"/>
        <w:jc w:val="both"/>
        <w:rPr>
          <w:rFonts w:ascii="TimesNewRoman" w:hAnsi="TimesNewRoman" w:cs="TimesNewRoman"/>
          <w:color w:val="000000"/>
        </w:rPr>
      </w:pPr>
    </w:p>
    <w:p w:rsidR="00ED41DD" w:rsidRPr="00E97772" w:rsidRDefault="00ED41DD" w:rsidP="00ED41DD">
      <w:pPr>
        <w:autoSpaceDE w:val="0"/>
        <w:autoSpaceDN w:val="0"/>
        <w:adjustRightInd w:val="0"/>
        <w:spacing w:after="0" w:line="240" w:lineRule="auto"/>
        <w:ind w:firstLine="708"/>
        <w:jc w:val="both"/>
        <w:rPr>
          <w:rFonts w:ascii="TimesNewRoman" w:hAnsi="TimesNewRoman" w:cs="TimesNewRoman"/>
          <w:color w:val="000000"/>
        </w:rPr>
      </w:pPr>
    </w:p>
    <w:p w:rsidR="00ED41DD" w:rsidRPr="00E97772" w:rsidRDefault="00ED41DD" w:rsidP="00ED41DD">
      <w:pPr>
        <w:autoSpaceDE w:val="0"/>
        <w:autoSpaceDN w:val="0"/>
        <w:adjustRightInd w:val="0"/>
        <w:spacing w:after="0" w:line="240" w:lineRule="auto"/>
        <w:jc w:val="both"/>
        <w:rPr>
          <w:rFonts w:ascii="Arial" w:hAnsi="Arial" w:cs="Arial"/>
          <w:b/>
          <w:bCs/>
          <w:color w:val="000000"/>
          <w:u w:val="single"/>
        </w:rPr>
      </w:pPr>
      <w:r w:rsidRPr="00E97772">
        <w:rPr>
          <w:rFonts w:ascii="Arial" w:hAnsi="Arial" w:cs="Arial"/>
          <w:b/>
          <w:bCs/>
          <w:color w:val="000000"/>
          <w:u w:val="single"/>
        </w:rPr>
        <w:t>Los derechos de primera generación</w:t>
      </w:r>
    </w:p>
    <w:p w:rsidR="00ED41DD" w:rsidRPr="00E97772" w:rsidRDefault="00ED41DD" w:rsidP="00ED41DD">
      <w:pPr>
        <w:autoSpaceDE w:val="0"/>
        <w:autoSpaceDN w:val="0"/>
        <w:adjustRightInd w:val="0"/>
        <w:spacing w:after="0" w:line="240" w:lineRule="auto"/>
        <w:jc w:val="both"/>
        <w:rPr>
          <w:rFonts w:ascii="Arial" w:hAnsi="Arial" w:cs="Arial"/>
          <w:b/>
          <w:bCs/>
          <w:color w:val="000000"/>
          <w:u w:val="single"/>
        </w:rPr>
      </w:pPr>
    </w:p>
    <w:p w:rsidR="00ED41DD" w:rsidRPr="00E97772" w:rsidRDefault="00ED41DD" w:rsidP="009A745C">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Se llaman derechos de primera generación a los que tenemos por ser ciudadanos de un país.</w:t>
      </w:r>
    </w:p>
    <w:p w:rsidR="00ED41DD" w:rsidRPr="00E97772" w:rsidRDefault="00ED41DD" w:rsidP="009A745C">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Estos fueron los derechos que primero se reconocieron. Los derechos de primera generación</w:t>
      </w:r>
      <w:r w:rsidR="009A745C" w:rsidRPr="00E97772">
        <w:rPr>
          <w:rFonts w:ascii="TimesNewRoman" w:hAnsi="TimesNewRoman" w:cs="TimesNewRoman"/>
          <w:color w:val="000000"/>
        </w:rPr>
        <w:t xml:space="preserve"> </w:t>
      </w:r>
      <w:r w:rsidRPr="00E97772">
        <w:rPr>
          <w:rFonts w:ascii="TimesNewRoman" w:hAnsi="TimesNewRoman" w:cs="TimesNewRoman"/>
          <w:color w:val="000000"/>
        </w:rPr>
        <w:t>son de dos tipos: derechos civiles y derechos políticos.</w:t>
      </w: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p>
    <w:p w:rsidR="00ED41DD" w:rsidRPr="00E97772" w:rsidRDefault="00ED41DD" w:rsidP="009A745C">
      <w:pPr>
        <w:pStyle w:val="Prrafodelista"/>
        <w:numPr>
          <w:ilvl w:val="0"/>
          <w:numId w:val="1"/>
        </w:numPr>
        <w:tabs>
          <w:tab w:val="left" w:pos="2410"/>
        </w:tabs>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 xml:space="preserve">Los </w:t>
      </w:r>
      <w:r w:rsidRPr="00E97772">
        <w:rPr>
          <w:rFonts w:ascii="TimesNewRoman" w:hAnsi="TimesNewRoman" w:cs="TimesNewRoman"/>
          <w:color w:val="000000"/>
          <w:u w:val="single"/>
        </w:rPr>
        <w:t>derechos civiles</w:t>
      </w:r>
      <w:r w:rsidRPr="00E97772">
        <w:rPr>
          <w:rFonts w:ascii="TimesNewRoman" w:hAnsi="TimesNewRoman" w:cs="TimesNewRoman"/>
          <w:color w:val="000000"/>
        </w:rPr>
        <w:t xml:space="preserve"> se establecieron para limitar el poder del Estado sobre el individuo.</w:t>
      </w:r>
      <w:r w:rsidR="009A745C" w:rsidRPr="00E97772">
        <w:rPr>
          <w:rFonts w:ascii="TimesNewRoman" w:hAnsi="TimesNewRoman" w:cs="TimesNewRoman"/>
          <w:color w:val="000000"/>
        </w:rPr>
        <w:t xml:space="preserve"> </w:t>
      </w:r>
      <w:r w:rsidRPr="00E97772">
        <w:rPr>
          <w:rFonts w:ascii="TimesNewRoman" w:hAnsi="TimesNewRoman" w:cs="TimesNewRoman"/>
          <w:color w:val="000000"/>
        </w:rPr>
        <w:t>Antes era normal que los gobernantes pudieran encarcelar o quitar sus posesiones a la gente</w:t>
      </w:r>
      <w:r w:rsidR="009A745C" w:rsidRPr="00E97772">
        <w:rPr>
          <w:rFonts w:ascii="TimesNewRoman" w:hAnsi="TimesNewRoman" w:cs="TimesNewRoman"/>
          <w:color w:val="000000"/>
        </w:rPr>
        <w:t xml:space="preserve"> </w:t>
      </w:r>
      <w:r w:rsidRPr="00E97772">
        <w:rPr>
          <w:rFonts w:ascii="TimesNewRoman" w:hAnsi="TimesNewRoman" w:cs="TimesNewRoman"/>
          <w:color w:val="000000"/>
        </w:rPr>
        <w:t>sin tener que dar explicaciones. Para evitarlo hizo falta luchar durante siglos. Finalmente se</w:t>
      </w:r>
      <w:r w:rsidR="009A745C" w:rsidRPr="00E97772">
        <w:rPr>
          <w:rFonts w:ascii="TimesNewRoman" w:hAnsi="TimesNewRoman" w:cs="TimesNewRoman"/>
          <w:color w:val="000000"/>
        </w:rPr>
        <w:t xml:space="preserve"> </w:t>
      </w:r>
      <w:r w:rsidRPr="00E97772">
        <w:rPr>
          <w:rFonts w:ascii="TimesNewRoman" w:hAnsi="TimesNewRoman" w:cs="TimesNewRoman"/>
          <w:color w:val="000000"/>
        </w:rPr>
        <w:t>consiguió establecer algunos derechos civiles fundamentales: el derecho a la vida, a la</w:t>
      </w:r>
      <w:r w:rsidR="009A745C" w:rsidRPr="00E97772">
        <w:rPr>
          <w:rFonts w:ascii="TimesNewRoman" w:hAnsi="TimesNewRoman" w:cs="TimesNewRoman"/>
          <w:color w:val="000000"/>
        </w:rPr>
        <w:t xml:space="preserve"> </w:t>
      </w:r>
      <w:r w:rsidRPr="00E97772">
        <w:rPr>
          <w:rFonts w:ascii="TimesNewRoman" w:hAnsi="TimesNewRoman" w:cs="TimesNewRoman"/>
          <w:color w:val="000000"/>
        </w:rPr>
        <w:t>seguridad personal, a la propiedad privada y a la libre expresión.</w:t>
      </w:r>
    </w:p>
    <w:p w:rsidR="00ED41DD" w:rsidRPr="00E97772" w:rsidRDefault="00ED41DD" w:rsidP="009A745C">
      <w:pPr>
        <w:pStyle w:val="Prrafodelista"/>
        <w:numPr>
          <w:ilvl w:val="0"/>
          <w:numId w:val="1"/>
        </w:numPr>
        <w:tabs>
          <w:tab w:val="left" w:pos="2410"/>
        </w:tabs>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 xml:space="preserve">Los </w:t>
      </w:r>
      <w:r w:rsidRPr="00E97772">
        <w:rPr>
          <w:rFonts w:ascii="TimesNewRoman" w:hAnsi="TimesNewRoman" w:cs="TimesNewRoman"/>
          <w:color w:val="000000"/>
          <w:u w:val="single"/>
        </w:rPr>
        <w:t>derechos políticos</w:t>
      </w:r>
      <w:r w:rsidRPr="00E97772">
        <w:rPr>
          <w:rFonts w:ascii="TimesNewRoman" w:hAnsi="TimesNewRoman" w:cs="TimesNewRoman"/>
          <w:color w:val="000000"/>
        </w:rPr>
        <w:t xml:space="preserve"> llegaron más tarde. Estos derechos nos garantizan la participación</w:t>
      </w:r>
      <w:r w:rsidR="009A745C" w:rsidRPr="00E97772">
        <w:rPr>
          <w:rFonts w:ascii="TimesNewRoman" w:hAnsi="TimesNewRoman" w:cs="TimesNewRoman"/>
          <w:color w:val="000000"/>
        </w:rPr>
        <w:t xml:space="preserve"> </w:t>
      </w:r>
      <w:r w:rsidRPr="00E97772">
        <w:rPr>
          <w:rFonts w:ascii="TimesNewRoman" w:hAnsi="TimesNewRoman" w:cs="TimesNewRoman"/>
          <w:color w:val="000000"/>
        </w:rPr>
        <w:t>pública. Incluyen el derecho a votar, el derecho a asociarnos, el derecho a formar parte de un</w:t>
      </w:r>
      <w:r w:rsidR="009A745C" w:rsidRPr="00E97772">
        <w:rPr>
          <w:rFonts w:ascii="TimesNewRoman" w:hAnsi="TimesNewRoman" w:cs="TimesNewRoman"/>
          <w:color w:val="000000"/>
        </w:rPr>
        <w:t xml:space="preserve"> </w:t>
      </w:r>
      <w:r w:rsidRPr="00E97772">
        <w:rPr>
          <w:rFonts w:ascii="TimesNewRoman" w:hAnsi="TimesNewRoman" w:cs="TimesNewRoman"/>
          <w:color w:val="000000"/>
        </w:rPr>
        <w:t>partido político o de un sindicato, etc.</w:t>
      </w:r>
    </w:p>
    <w:p w:rsidR="009A745C" w:rsidRDefault="009A745C" w:rsidP="009A745C">
      <w:pPr>
        <w:pStyle w:val="Prrafodelista"/>
        <w:tabs>
          <w:tab w:val="left" w:pos="2410"/>
        </w:tabs>
        <w:autoSpaceDE w:val="0"/>
        <w:autoSpaceDN w:val="0"/>
        <w:adjustRightInd w:val="0"/>
        <w:spacing w:after="0" w:line="360" w:lineRule="auto"/>
        <w:ind w:left="2136"/>
        <w:jc w:val="both"/>
        <w:rPr>
          <w:rFonts w:ascii="TimesNewRoman" w:hAnsi="TimesNewRoman" w:cs="TimesNewRoman"/>
          <w:color w:val="000000"/>
        </w:rPr>
      </w:pPr>
    </w:p>
    <w:p w:rsidR="00E97772" w:rsidRPr="00E97772" w:rsidRDefault="00E97772" w:rsidP="009A745C">
      <w:pPr>
        <w:pStyle w:val="Prrafodelista"/>
        <w:tabs>
          <w:tab w:val="left" w:pos="2410"/>
        </w:tabs>
        <w:autoSpaceDE w:val="0"/>
        <w:autoSpaceDN w:val="0"/>
        <w:adjustRightInd w:val="0"/>
        <w:spacing w:after="0" w:line="360" w:lineRule="auto"/>
        <w:ind w:left="2136"/>
        <w:jc w:val="both"/>
        <w:rPr>
          <w:rFonts w:ascii="TimesNewRoman" w:hAnsi="TimesNewRoman" w:cs="TimesNewRoman"/>
          <w:color w:val="000000"/>
        </w:rPr>
      </w:pPr>
    </w:p>
    <w:p w:rsidR="00ED41DD" w:rsidRPr="00E97772" w:rsidRDefault="00ED41DD" w:rsidP="00ED41DD">
      <w:pPr>
        <w:autoSpaceDE w:val="0"/>
        <w:autoSpaceDN w:val="0"/>
        <w:adjustRightInd w:val="0"/>
        <w:spacing w:after="0" w:line="240" w:lineRule="auto"/>
        <w:jc w:val="both"/>
        <w:rPr>
          <w:rFonts w:ascii="Arial" w:hAnsi="Arial" w:cs="Arial"/>
          <w:b/>
          <w:bCs/>
          <w:color w:val="000000"/>
          <w:u w:val="single"/>
        </w:rPr>
      </w:pPr>
      <w:r w:rsidRPr="00E97772">
        <w:rPr>
          <w:rFonts w:ascii="Arial" w:hAnsi="Arial" w:cs="Arial"/>
          <w:b/>
          <w:bCs/>
          <w:color w:val="000000"/>
          <w:u w:val="single"/>
        </w:rPr>
        <w:lastRenderedPageBreak/>
        <w:t>Los derechos de segunda generación</w:t>
      </w:r>
    </w:p>
    <w:p w:rsidR="009A745C" w:rsidRPr="00E97772" w:rsidRDefault="009A745C" w:rsidP="00ED41DD">
      <w:pPr>
        <w:autoSpaceDE w:val="0"/>
        <w:autoSpaceDN w:val="0"/>
        <w:adjustRightInd w:val="0"/>
        <w:spacing w:after="0" w:line="240" w:lineRule="auto"/>
        <w:jc w:val="both"/>
        <w:rPr>
          <w:rFonts w:ascii="TimesNewRoman" w:hAnsi="TimesNewRoman" w:cs="TimesNewRoman"/>
          <w:color w:val="000000"/>
        </w:rPr>
      </w:pPr>
    </w:p>
    <w:p w:rsidR="00ED41DD" w:rsidRPr="00E97772" w:rsidRDefault="00ED41DD" w:rsidP="009A745C">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Los derechos de segunda generación son de tipo económico y social. Conseguir su</w:t>
      </w:r>
      <w:r w:rsidR="009A745C" w:rsidRPr="00E97772">
        <w:rPr>
          <w:rFonts w:ascii="TimesNewRoman" w:hAnsi="TimesNewRoman" w:cs="TimesNewRoman"/>
          <w:color w:val="000000"/>
        </w:rPr>
        <w:t xml:space="preserve"> </w:t>
      </w:r>
    </w:p>
    <w:p w:rsidR="00ED41DD" w:rsidRPr="00E97772" w:rsidRDefault="009A745C" w:rsidP="009A745C">
      <w:pPr>
        <w:autoSpaceDE w:val="0"/>
        <w:autoSpaceDN w:val="0"/>
        <w:adjustRightInd w:val="0"/>
        <w:spacing w:after="0" w:line="360" w:lineRule="auto"/>
        <w:jc w:val="both"/>
        <w:rPr>
          <w:rFonts w:ascii="TimesNewRoman" w:hAnsi="TimesNewRoman" w:cs="TimesNewRoman"/>
          <w:color w:val="000000"/>
        </w:rPr>
      </w:pPr>
      <w:r w:rsidRPr="00E97772">
        <w:rPr>
          <w:rFonts w:ascii="TimesNewRoman" w:hAnsi="TimesNewRoman" w:cs="TimesNewRoman"/>
          <w:color w:val="000000"/>
        </w:rPr>
        <w:t>r</w:t>
      </w:r>
      <w:r w:rsidR="00ED41DD" w:rsidRPr="00E97772">
        <w:rPr>
          <w:rFonts w:ascii="TimesNewRoman" w:hAnsi="TimesNewRoman" w:cs="TimesNewRoman"/>
          <w:color w:val="000000"/>
        </w:rPr>
        <w:t>econocimiento llevó bastante más tiempo. Tienen que ver con el derecho al trabajo, a la</w:t>
      </w:r>
      <w:r w:rsidRPr="00E97772">
        <w:rPr>
          <w:rFonts w:ascii="TimesNewRoman" w:hAnsi="TimesNewRoman" w:cs="TimesNewRoman"/>
          <w:color w:val="000000"/>
        </w:rPr>
        <w:t xml:space="preserve"> </w:t>
      </w:r>
      <w:r w:rsidR="00ED41DD" w:rsidRPr="00E97772">
        <w:rPr>
          <w:rFonts w:ascii="TimesNewRoman" w:hAnsi="TimesNewRoman" w:cs="TimesNewRoman"/>
          <w:color w:val="000000"/>
        </w:rPr>
        <w:t>educación, a la salud, a la seguridad social, a la cultura, etc. Decimos que España es un Estado</w:t>
      </w:r>
      <w:r w:rsidRPr="00E97772">
        <w:rPr>
          <w:rFonts w:ascii="TimesNewRoman" w:hAnsi="TimesNewRoman" w:cs="TimesNewRoman"/>
          <w:color w:val="000000"/>
        </w:rPr>
        <w:t xml:space="preserve"> </w:t>
      </w:r>
      <w:r w:rsidR="00ED41DD" w:rsidRPr="00E97772">
        <w:rPr>
          <w:rFonts w:ascii="TimesNewRoman" w:hAnsi="TimesNewRoman" w:cs="TimesNewRoman"/>
          <w:color w:val="000000"/>
        </w:rPr>
        <w:t>social de Derecho porque se reconocen estos derechos sociales y económicos.</w:t>
      </w:r>
    </w:p>
    <w:p w:rsidR="00ED41DD" w:rsidRPr="00E97772" w:rsidRDefault="00ED41DD" w:rsidP="009A745C">
      <w:pPr>
        <w:autoSpaceDE w:val="0"/>
        <w:autoSpaceDN w:val="0"/>
        <w:adjustRightInd w:val="0"/>
        <w:spacing w:after="0" w:line="360" w:lineRule="auto"/>
        <w:ind w:firstLine="708"/>
        <w:jc w:val="both"/>
        <w:rPr>
          <w:rFonts w:ascii="TimesNewRoman" w:hAnsi="TimesNewRoman" w:cs="TimesNewRoman"/>
          <w:color w:val="000000"/>
        </w:rPr>
      </w:pPr>
    </w:p>
    <w:p w:rsidR="00ED41DD" w:rsidRPr="00E97772" w:rsidRDefault="00ED41DD" w:rsidP="00ED41DD">
      <w:pPr>
        <w:autoSpaceDE w:val="0"/>
        <w:autoSpaceDN w:val="0"/>
        <w:adjustRightInd w:val="0"/>
        <w:spacing w:after="0" w:line="240" w:lineRule="auto"/>
        <w:jc w:val="both"/>
        <w:rPr>
          <w:rFonts w:ascii="Arial" w:hAnsi="Arial" w:cs="Arial"/>
          <w:b/>
          <w:bCs/>
          <w:color w:val="000000"/>
          <w:u w:val="single"/>
        </w:rPr>
      </w:pPr>
      <w:r w:rsidRPr="00E97772">
        <w:rPr>
          <w:rFonts w:ascii="Arial" w:hAnsi="Arial" w:cs="Arial"/>
          <w:b/>
          <w:bCs/>
          <w:color w:val="000000"/>
          <w:u w:val="single"/>
        </w:rPr>
        <w:t>Los derechos de tercera generación</w:t>
      </w:r>
    </w:p>
    <w:p w:rsidR="009A745C" w:rsidRPr="00E97772" w:rsidRDefault="009A745C" w:rsidP="00ED41DD">
      <w:pPr>
        <w:autoSpaceDE w:val="0"/>
        <w:autoSpaceDN w:val="0"/>
        <w:adjustRightInd w:val="0"/>
        <w:spacing w:after="0" w:line="240" w:lineRule="auto"/>
        <w:jc w:val="both"/>
        <w:rPr>
          <w:rFonts w:ascii="Arial" w:hAnsi="Arial" w:cs="Arial"/>
          <w:b/>
          <w:bCs/>
          <w:color w:val="000000"/>
          <w:u w:val="single"/>
        </w:rPr>
      </w:pPr>
    </w:p>
    <w:p w:rsidR="00ED41DD" w:rsidRPr="00E97772" w:rsidRDefault="00ED41DD" w:rsidP="009A745C">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Los derechos que tienen que ver con la solidaridad se llaman de tercera generación. Estos</w:t>
      </w:r>
      <w:r w:rsidR="009A745C" w:rsidRPr="00E97772">
        <w:rPr>
          <w:rFonts w:ascii="TimesNewRoman" w:hAnsi="TimesNewRoman" w:cs="TimesNewRoman"/>
          <w:color w:val="000000"/>
        </w:rPr>
        <w:t xml:space="preserve"> </w:t>
      </w:r>
      <w:r w:rsidRPr="00E97772">
        <w:rPr>
          <w:rFonts w:ascii="TimesNewRoman" w:hAnsi="TimesNewRoman" w:cs="TimesNewRoman"/>
          <w:color w:val="000000"/>
        </w:rPr>
        <w:t>derechos son colectivos, porque afectan a los pueblos más que a los individuos aislados. Son</w:t>
      </w:r>
      <w:r w:rsidR="009A745C" w:rsidRPr="00E97772">
        <w:rPr>
          <w:rFonts w:ascii="TimesNewRoman" w:hAnsi="TimesNewRoman" w:cs="TimesNewRoman"/>
          <w:color w:val="000000"/>
        </w:rPr>
        <w:t xml:space="preserve"> </w:t>
      </w:r>
      <w:r w:rsidRPr="00E97772">
        <w:rPr>
          <w:rFonts w:ascii="TimesNewRoman" w:hAnsi="TimesNewRoman" w:cs="TimesNewRoman"/>
          <w:color w:val="000000"/>
        </w:rPr>
        <w:t>derechos muy importantes para las personas que viven en países pobres porque tratan de</w:t>
      </w:r>
      <w:r w:rsidR="009A745C" w:rsidRPr="00E97772">
        <w:rPr>
          <w:rFonts w:ascii="TimesNewRoman" w:hAnsi="TimesNewRoman" w:cs="TimesNewRoman"/>
          <w:color w:val="000000"/>
        </w:rPr>
        <w:t xml:space="preserve"> </w:t>
      </w:r>
      <w:r w:rsidRPr="00E97772">
        <w:rPr>
          <w:rFonts w:ascii="TimesNewRoman" w:hAnsi="TimesNewRoman" w:cs="TimesNewRoman"/>
          <w:color w:val="000000"/>
        </w:rPr>
        <w:t>defendernos de la guerra, las desigualdades o los desastres ecológicos. Se trata del derecho a</w:t>
      </w:r>
      <w:r w:rsidR="009A745C" w:rsidRPr="00E97772">
        <w:rPr>
          <w:rFonts w:ascii="TimesNewRoman" w:hAnsi="TimesNewRoman" w:cs="TimesNewRoman"/>
          <w:color w:val="000000"/>
        </w:rPr>
        <w:t xml:space="preserve"> </w:t>
      </w:r>
      <w:r w:rsidRPr="00E97772">
        <w:rPr>
          <w:rFonts w:ascii="TimesNewRoman" w:hAnsi="TimesNewRoman" w:cs="TimesNewRoman"/>
          <w:color w:val="000000"/>
        </w:rPr>
        <w:t>la autodeterminación, a la paz, al desarrollo, etc.</w:t>
      </w:r>
    </w:p>
    <w:p w:rsidR="009A745C" w:rsidRDefault="009A745C" w:rsidP="009A745C">
      <w:pPr>
        <w:autoSpaceDE w:val="0"/>
        <w:autoSpaceDN w:val="0"/>
        <w:adjustRightInd w:val="0"/>
        <w:spacing w:after="0" w:line="360" w:lineRule="auto"/>
        <w:ind w:firstLine="708"/>
        <w:jc w:val="both"/>
        <w:rPr>
          <w:rFonts w:ascii="TimesNewRoman" w:hAnsi="TimesNewRoman" w:cs="TimesNewRoman"/>
          <w:color w:val="000000"/>
        </w:rPr>
      </w:pPr>
    </w:p>
    <w:p w:rsidR="00E97772" w:rsidRPr="00E97772" w:rsidRDefault="00E97772" w:rsidP="009A745C">
      <w:pPr>
        <w:autoSpaceDE w:val="0"/>
        <w:autoSpaceDN w:val="0"/>
        <w:adjustRightInd w:val="0"/>
        <w:spacing w:after="0" w:line="360" w:lineRule="auto"/>
        <w:ind w:firstLine="708"/>
        <w:jc w:val="both"/>
        <w:rPr>
          <w:rFonts w:ascii="TimesNewRoman" w:hAnsi="TimesNewRoman" w:cs="TimesNewRoman"/>
          <w:color w:val="000000"/>
        </w:rPr>
      </w:pPr>
    </w:p>
    <w:p w:rsidR="009A745C" w:rsidRPr="00E97772" w:rsidRDefault="009A745C" w:rsidP="009A745C">
      <w:pPr>
        <w:autoSpaceDE w:val="0"/>
        <w:autoSpaceDN w:val="0"/>
        <w:adjustRightInd w:val="0"/>
        <w:spacing w:after="0" w:line="240" w:lineRule="auto"/>
        <w:jc w:val="both"/>
        <w:rPr>
          <w:rFonts w:ascii="Arial" w:hAnsi="Arial" w:cs="Arial"/>
          <w:b/>
          <w:bCs/>
          <w:color w:val="000000"/>
          <w:sz w:val="28"/>
        </w:rPr>
      </w:pPr>
      <w:r w:rsidRPr="00E97772">
        <w:rPr>
          <w:rFonts w:ascii="Arial" w:hAnsi="Arial" w:cs="Arial"/>
          <w:b/>
          <w:bCs/>
          <w:color w:val="000000"/>
          <w:sz w:val="28"/>
        </w:rPr>
        <w:t>LOS DERECHOS HUMANOS EN EL MUNDO</w:t>
      </w:r>
    </w:p>
    <w:p w:rsidR="009A745C" w:rsidRPr="00E97772" w:rsidRDefault="009A745C" w:rsidP="009A745C">
      <w:pPr>
        <w:autoSpaceDE w:val="0"/>
        <w:autoSpaceDN w:val="0"/>
        <w:adjustRightInd w:val="0"/>
        <w:spacing w:after="0" w:line="240" w:lineRule="auto"/>
        <w:jc w:val="both"/>
        <w:rPr>
          <w:rFonts w:ascii="Arial" w:hAnsi="Arial" w:cs="Arial"/>
          <w:b/>
          <w:bCs/>
          <w:color w:val="000000"/>
        </w:rPr>
      </w:pPr>
    </w:p>
    <w:p w:rsidR="009A745C" w:rsidRPr="00E97772" w:rsidRDefault="009A745C" w:rsidP="009A745C">
      <w:pPr>
        <w:autoSpaceDE w:val="0"/>
        <w:autoSpaceDN w:val="0"/>
        <w:adjustRightInd w:val="0"/>
        <w:spacing w:after="0" w:line="240" w:lineRule="auto"/>
        <w:jc w:val="both"/>
        <w:rPr>
          <w:rFonts w:ascii="Arial" w:hAnsi="Arial" w:cs="Arial"/>
          <w:b/>
          <w:bCs/>
          <w:color w:val="000000"/>
          <w:u w:val="single"/>
        </w:rPr>
      </w:pPr>
      <w:r w:rsidRPr="00E97772">
        <w:rPr>
          <w:rFonts w:ascii="Arial" w:hAnsi="Arial" w:cs="Arial"/>
          <w:b/>
          <w:bCs/>
          <w:color w:val="000000"/>
          <w:u w:val="single"/>
        </w:rPr>
        <w:t>Los derechos no siempre se respetan</w:t>
      </w:r>
    </w:p>
    <w:p w:rsidR="009A745C" w:rsidRPr="00E97772" w:rsidRDefault="009A745C" w:rsidP="009A745C">
      <w:pPr>
        <w:autoSpaceDE w:val="0"/>
        <w:autoSpaceDN w:val="0"/>
        <w:adjustRightInd w:val="0"/>
        <w:spacing w:after="0" w:line="240" w:lineRule="auto"/>
        <w:jc w:val="both"/>
        <w:rPr>
          <w:rFonts w:ascii="Arial" w:hAnsi="Arial" w:cs="Arial"/>
          <w:b/>
          <w:bCs/>
          <w:color w:val="000000"/>
          <w:u w:val="single"/>
        </w:rPr>
      </w:pP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 xml:space="preserve">Aunque todas las personas tenemos los mismos Derechos Humanos, lo cierto es que hay muchos lugares en los que estos derechos no se respetan. Esto sucede sobre todo en los países que no tienen democracia, donde a menudo se violan los derechos más fundamentales. </w:t>
      </w: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Hay lugares en los que no se reconoce la libertad de los ciudadanos ni se les permite expresar sus ideas. Hay sitios en los que se maltrata y tortura a la gente. Todavía hay lugares en los que las mujeres no tienen los mismos derechos que los hombres y no pueden ni siquiera conducir un coche. Pero la peor situación se produce donde hay guerras. Actualmente hay más de treinta guerras en el mundo, aunque algunas salen poco en las noticias.</w:t>
      </w: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De todos los derechos, el más importante es el derecho a la vida y a la seguridad personal. Sin embargo hay quienes no tienen garantizado el derecho a la vida. Hay muchos millones de personas que pasan hambre o que no tienen un servicio sanitario adecuado. En algunos países aún existe la pena de muerte y en muchos otros hay torturas y mutilaciones.</w:t>
      </w:r>
    </w:p>
    <w:p w:rsidR="009A745C" w:rsidRDefault="009A745C" w:rsidP="009A745C">
      <w:pPr>
        <w:autoSpaceDE w:val="0"/>
        <w:autoSpaceDN w:val="0"/>
        <w:adjustRightInd w:val="0"/>
        <w:spacing w:after="0" w:line="360" w:lineRule="auto"/>
        <w:ind w:firstLine="708"/>
        <w:jc w:val="both"/>
        <w:rPr>
          <w:rFonts w:ascii="TimesNewRoman" w:hAnsi="TimesNewRoman" w:cs="TimesNewRoman"/>
          <w:color w:val="000000"/>
        </w:rPr>
      </w:pPr>
    </w:p>
    <w:p w:rsidR="00E97772" w:rsidRDefault="00E97772" w:rsidP="009A745C">
      <w:pPr>
        <w:autoSpaceDE w:val="0"/>
        <w:autoSpaceDN w:val="0"/>
        <w:adjustRightInd w:val="0"/>
        <w:spacing w:after="0" w:line="360" w:lineRule="auto"/>
        <w:ind w:firstLine="708"/>
        <w:jc w:val="both"/>
        <w:rPr>
          <w:rFonts w:ascii="TimesNewRoman" w:hAnsi="TimesNewRoman" w:cs="TimesNewRoman"/>
          <w:color w:val="000000"/>
        </w:rPr>
      </w:pPr>
    </w:p>
    <w:p w:rsidR="00E97772" w:rsidRPr="00E97772" w:rsidRDefault="00E97772" w:rsidP="009A745C">
      <w:pPr>
        <w:autoSpaceDE w:val="0"/>
        <w:autoSpaceDN w:val="0"/>
        <w:adjustRightInd w:val="0"/>
        <w:spacing w:after="0" w:line="360" w:lineRule="auto"/>
        <w:ind w:firstLine="708"/>
        <w:jc w:val="both"/>
        <w:rPr>
          <w:rFonts w:ascii="TimesNewRoman" w:hAnsi="TimesNewRoman" w:cs="TimesNewRoman"/>
          <w:color w:val="000000"/>
        </w:rPr>
      </w:pPr>
    </w:p>
    <w:p w:rsidR="009A745C" w:rsidRPr="00E97772" w:rsidRDefault="009A745C" w:rsidP="009A745C">
      <w:pPr>
        <w:autoSpaceDE w:val="0"/>
        <w:autoSpaceDN w:val="0"/>
        <w:adjustRightInd w:val="0"/>
        <w:spacing w:after="0" w:line="240" w:lineRule="auto"/>
        <w:jc w:val="both"/>
        <w:rPr>
          <w:rFonts w:ascii="Arial" w:hAnsi="Arial" w:cs="Arial"/>
          <w:b/>
          <w:bCs/>
          <w:color w:val="000000"/>
          <w:u w:val="single"/>
        </w:rPr>
      </w:pPr>
      <w:r w:rsidRPr="00E97772">
        <w:rPr>
          <w:rFonts w:ascii="Arial" w:hAnsi="Arial" w:cs="Arial"/>
          <w:b/>
          <w:bCs/>
          <w:color w:val="000000"/>
          <w:u w:val="single"/>
        </w:rPr>
        <w:lastRenderedPageBreak/>
        <w:t>Organismos internacionales y ONG</w:t>
      </w:r>
    </w:p>
    <w:p w:rsidR="009A745C" w:rsidRPr="00E97772" w:rsidRDefault="009A745C" w:rsidP="009A745C">
      <w:pPr>
        <w:autoSpaceDE w:val="0"/>
        <w:autoSpaceDN w:val="0"/>
        <w:adjustRightInd w:val="0"/>
        <w:spacing w:after="0" w:line="240" w:lineRule="auto"/>
        <w:jc w:val="both"/>
        <w:rPr>
          <w:rFonts w:ascii="Arial" w:hAnsi="Arial" w:cs="Arial"/>
          <w:b/>
          <w:bCs/>
          <w:color w:val="000000"/>
          <w:u w:val="single"/>
        </w:rPr>
      </w:pP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 xml:space="preserve">Hay varias organizaciones internacionales que se encargan de defender los Derechos Humanos y de ayudar a la población en situaciones difíciles. Muchas de estas organizaciones dependen de la ONU, como  ACNUR,  UNRWA o  UNICEF. </w:t>
      </w:r>
    </w:p>
    <w:p w:rsidR="009A745C" w:rsidRPr="00E97772" w:rsidRDefault="009A745C" w:rsidP="009A745C">
      <w:pPr>
        <w:pStyle w:val="Prrafodelista"/>
        <w:numPr>
          <w:ilvl w:val="0"/>
          <w:numId w:val="3"/>
        </w:numPr>
        <w:autoSpaceDE w:val="0"/>
        <w:autoSpaceDN w:val="0"/>
        <w:adjustRightInd w:val="0"/>
        <w:spacing w:after="0" w:line="360" w:lineRule="auto"/>
        <w:jc w:val="both"/>
        <w:rPr>
          <w:rFonts w:ascii="TimesNewRoman" w:hAnsi="TimesNewRoman" w:cs="TimesNewRoman"/>
          <w:color w:val="000000"/>
        </w:rPr>
      </w:pPr>
      <w:r w:rsidRPr="00E97772">
        <w:rPr>
          <w:rFonts w:ascii="TimesNewRoman" w:hAnsi="TimesNewRoman" w:cs="TimesNewRoman"/>
          <w:color w:val="000000"/>
        </w:rPr>
        <w:t xml:space="preserve">ACNUR se encarga de ayudar a los refugiados.  </w:t>
      </w:r>
    </w:p>
    <w:p w:rsidR="009A745C" w:rsidRPr="00E97772" w:rsidRDefault="009A745C" w:rsidP="009A745C">
      <w:pPr>
        <w:pStyle w:val="Prrafodelista"/>
        <w:numPr>
          <w:ilvl w:val="0"/>
          <w:numId w:val="3"/>
        </w:numPr>
        <w:autoSpaceDE w:val="0"/>
        <w:autoSpaceDN w:val="0"/>
        <w:adjustRightInd w:val="0"/>
        <w:spacing w:after="0" w:line="360" w:lineRule="auto"/>
        <w:jc w:val="both"/>
        <w:rPr>
          <w:rFonts w:ascii="TimesNewRoman" w:hAnsi="TimesNewRoman" w:cs="TimesNewRoman"/>
          <w:color w:val="000000"/>
        </w:rPr>
      </w:pPr>
      <w:r w:rsidRPr="00E97772">
        <w:rPr>
          <w:rFonts w:ascii="TimesNewRoman" w:hAnsi="TimesNewRoman" w:cs="TimesNewRoman"/>
          <w:color w:val="000000"/>
        </w:rPr>
        <w:t xml:space="preserve">UNRWA ofrece asistencia a los palestinos que han tenido que abandonar su tierra por el conflicto con Israel.  </w:t>
      </w:r>
    </w:p>
    <w:p w:rsidR="009A745C" w:rsidRPr="00E97772" w:rsidRDefault="009A745C" w:rsidP="009A745C">
      <w:pPr>
        <w:pStyle w:val="Prrafodelista"/>
        <w:numPr>
          <w:ilvl w:val="0"/>
          <w:numId w:val="3"/>
        </w:numPr>
        <w:autoSpaceDE w:val="0"/>
        <w:autoSpaceDN w:val="0"/>
        <w:adjustRightInd w:val="0"/>
        <w:spacing w:after="0" w:line="360" w:lineRule="auto"/>
        <w:jc w:val="both"/>
        <w:rPr>
          <w:rFonts w:ascii="TimesNewRoman" w:hAnsi="TimesNewRoman" w:cs="TimesNewRoman"/>
          <w:color w:val="000000"/>
        </w:rPr>
      </w:pPr>
      <w:r w:rsidRPr="00E97772">
        <w:rPr>
          <w:rFonts w:ascii="TimesNewRoman" w:hAnsi="TimesNewRoman" w:cs="TimesNewRoman"/>
          <w:color w:val="000000"/>
        </w:rPr>
        <w:t>UNICEF ofrece ayuda a los niños que tienen dificultades, que suelen ser los más débiles y los que más sufren.</w:t>
      </w:r>
    </w:p>
    <w:p w:rsidR="009A745C" w:rsidRPr="00E97772" w:rsidRDefault="009A745C" w:rsidP="009A745C">
      <w:pPr>
        <w:pStyle w:val="Prrafodelista"/>
        <w:numPr>
          <w:ilvl w:val="0"/>
          <w:numId w:val="3"/>
        </w:numPr>
        <w:autoSpaceDE w:val="0"/>
        <w:autoSpaceDN w:val="0"/>
        <w:adjustRightInd w:val="0"/>
        <w:spacing w:after="0" w:line="360" w:lineRule="auto"/>
        <w:jc w:val="both"/>
        <w:rPr>
          <w:rFonts w:ascii="TimesNewRoman" w:hAnsi="TimesNewRoman" w:cs="TimesNewRoman"/>
          <w:color w:val="000000"/>
        </w:rPr>
      </w:pPr>
      <w:r w:rsidRPr="00E97772">
        <w:rPr>
          <w:rFonts w:ascii="TimesNewRoman" w:hAnsi="TimesNewRoman" w:cs="TimesNewRoman"/>
          <w:color w:val="000000"/>
        </w:rPr>
        <w:t>Además la FAO se encarga de ofrecer asistencia alimentaria cuando es necesario, y la OMS procura mejorar la situación sanitaria en el mundo.</w:t>
      </w: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Además de estos organismos internacionales, existen también Organizaciones No Gubernamentales (ONG) que se esfuerzan por mejorar la situación de los Derechos Humanos en el mundo. Algunas de estas ONG son Médicos sin Fronteras, la Cruz Roja, Amnistía Internacional, Intermón Oxfam o Cáritas.</w:t>
      </w: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p>
    <w:p w:rsidR="009A745C" w:rsidRPr="00E97772" w:rsidRDefault="009A745C" w:rsidP="009A745C">
      <w:pPr>
        <w:autoSpaceDE w:val="0"/>
        <w:autoSpaceDN w:val="0"/>
        <w:adjustRightInd w:val="0"/>
        <w:spacing w:after="0" w:line="240" w:lineRule="auto"/>
        <w:jc w:val="both"/>
        <w:rPr>
          <w:rFonts w:ascii="Arial" w:hAnsi="Arial" w:cs="Arial"/>
          <w:b/>
          <w:bCs/>
          <w:color w:val="000000"/>
          <w:u w:val="single"/>
        </w:rPr>
      </w:pPr>
      <w:r w:rsidRPr="00E97772">
        <w:rPr>
          <w:rFonts w:ascii="Arial" w:hAnsi="Arial" w:cs="Arial"/>
          <w:b/>
          <w:bCs/>
          <w:color w:val="000000"/>
          <w:u w:val="single"/>
        </w:rPr>
        <w:t>¿Qué podemos hacer nosotros?</w:t>
      </w:r>
    </w:p>
    <w:p w:rsidR="009A745C" w:rsidRPr="00E97772" w:rsidRDefault="009A745C" w:rsidP="009A745C">
      <w:pPr>
        <w:autoSpaceDE w:val="0"/>
        <w:autoSpaceDN w:val="0"/>
        <w:adjustRightInd w:val="0"/>
        <w:spacing w:after="0" w:line="240" w:lineRule="auto"/>
        <w:jc w:val="both"/>
        <w:rPr>
          <w:rFonts w:ascii="Arial" w:hAnsi="Arial" w:cs="Arial"/>
          <w:b/>
          <w:bCs/>
          <w:color w:val="000000"/>
          <w:u w:val="single"/>
        </w:rPr>
      </w:pP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 xml:space="preserve">Lo más importante que podemos hacer es conocer y respetar los Derechos Humanos. </w:t>
      </w: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r w:rsidRPr="00E97772">
        <w:rPr>
          <w:rFonts w:ascii="TimesNewRoman" w:hAnsi="TimesNewRoman" w:cs="TimesNewRoman"/>
          <w:color w:val="000000"/>
        </w:rPr>
        <w:t>Además podemos ayudar a los demás a darse cuenta de que debemos respetar a todas las personas. No deberíamos callarnos cuando vemos que los derechos de los demás no se respetan. Y también podemos participar en las campañas y movilizaciones que tratan de mejorar la situación de los Derechos Humanos en el mundo.</w:t>
      </w:r>
    </w:p>
    <w:p w:rsidR="009A745C" w:rsidRPr="00E97772" w:rsidRDefault="009A745C" w:rsidP="009A745C">
      <w:pPr>
        <w:autoSpaceDE w:val="0"/>
        <w:autoSpaceDN w:val="0"/>
        <w:adjustRightInd w:val="0"/>
        <w:spacing w:after="0" w:line="360" w:lineRule="auto"/>
        <w:ind w:firstLine="708"/>
        <w:jc w:val="both"/>
        <w:rPr>
          <w:rFonts w:ascii="TimesNewRoman" w:hAnsi="TimesNewRoman" w:cs="TimesNewRoman"/>
          <w:color w:val="000000"/>
        </w:rPr>
      </w:pPr>
    </w:p>
    <w:p w:rsidR="00ED41DD" w:rsidRPr="00E97772" w:rsidRDefault="009A745C" w:rsidP="00ED41DD">
      <w:pPr>
        <w:autoSpaceDE w:val="0"/>
        <w:autoSpaceDN w:val="0"/>
        <w:adjustRightInd w:val="0"/>
        <w:spacing w:after="0" w:line="240" w:lineRule="auto"/>
        <w:jc w:val="both"/>
        <w:rPr>
          <w:rFonts w:ascii="Arial" w:hAnsi="Arial" w:cs="Arial"/>
          <w:b/>
          <w:bCs/>
          <w:i/>
          <w:iCs/>
          <w:color w:val="000000"/>
        </w:rPr>
      </w:pPr>
      <w:r w:rsidRPr="00E97772">
        <w:rPr>
          <w:rFonts w:ascii="Arial" w:hAnsi="Arial" w:cs="Arial"/>
          <w:b/>
          <w:bCs/>
          <w:i/>
          <w:iCs/>
          <w:color w:val="000000"/>
        </w:rPr>
        <w:t>ENTIENDO Y HE APRENDIDO SOBRE LOS DERECHOS HUMANOS SI SOY CAPAZ DE RESPONDER A….</w:t>
      </w:r>
    </w:p>
    <w:p w:rsidR="009A745C" w:rsidRPr="00E97772" w:rsidRDefault="009A745C" w:rsidP="00ED41DD">
      <w:pPr>
        <w:autoSpaceDE w:val="0"/>
        <w:autoSpaceDN w:val="0"/>
        <w:adjustRightInd w:val="0"/>
        <w:spacing w:after="0" w:line="240" w:lineRule="auto"/>
        <w:jc w:val="both"/>
        <w:rPr>
          <w:rFonts w:ascii="Arial" w:hAnsi="Arial" w:cs="Arial"/>
          <w:b/>
          <w:bCs/>
          <w:i/>
          <w:iCs/>
          <w:color w:val="000000"/>
        </w:rPr>
      </w:pPr>
    </w:p>
    <w:p w:rsidR="00ED41DD" w:rsidRPr="00E97772" w:rsidRDefault="00ED41DD"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¿Sabrías explicar lo que son los Derechos Humanos? ¿Quiénes pueden exigir estos</w:t>
      </w:r>
      <w:r w:rsidR="009A745C" w:rsidRPr="00E97772">
        <w:rPr>
          <w:rFonts w:ascii="TimesNewRoman" w:hAnsi="TimesNewRoman" w:cs="TimesNewRoman"/>
          <w:color w:val="000000"/>
        </w:rPr>
        <w:t xml:space="preserve"> </w:t>
      </w:r>
      <w:r w:rsidRPr="00E97772">
        <w:rPr>
          <w:rFonts w:ascii="TimesNewRoman" w:hAnsi="TimesNewRoman" w:cs="TimesNewRoman"/>
          <w:color w:val="000000"/>
        </w:rPr>
        <w:t>derechos?</w:t>
      </w:r>
    </w:p>
    <w:p w:rsidR="009A745C" w:rsidRPr="00E97772" w:rsidRDefault="009A745C" w:rsidP="009A745C">
      <w:pPr>
        <w:pStyle w:val="Prrafodelista"/>
        <w:autoSpaceDE w:val="0"/>
        <w:autoSpaceDN w:val="0"/>
        <w:adjustRightInd w:val="0"/>
        <w:spacing w:after="0" w:line="240" w:lineRule="auto"/>
        <w:jc w:val="both"/>
        <w:rPr>
          <w:rFonts w:ascii="TimesNewRoman" w:hAnsi="TimesNewRoman" w:cs="TimesNewRoman"/>
          <w:color w:val="000000"/>
        </w:rPr>
      </w:pPr>
    </w:p>
    <w:p w:rsidR="00ED41DD" w:rsidRPr="00E97772" w:rsidRDefault="00ED41DD"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¿Cuándo se proclamó la Declaración Universal de los Derechos Humanos? ¿Qué</w:t>
      </w:r>
      <w:r w:rsidR="009A745C" w:rsidRPr="00E97772">
        <w:rPr>
          <w:rFonts w:ascii="TimesNewRoman" w:hAnsi="TimesNewRoman" w:cs="TimesNewRoman"/>
          <w:color w:val="000000"/>
        </w:rPr>
        <w:t xml:space="preserve"> </w:t>
      </w:r>
      <w:r w:rsidRPr="00E97772">
        <w:rPr>
          <w:rFonts w:ascii="TimesNewRoman" w:hAnsi="TimesNewRoman" w:cs="TimesNewRoman"/>
          <w:color w:val="000000"/>
        </w:rPr>
        <w:t>organización elaboró esta declaración?</w:t>
      </w:r>
    </w:p>
    <w:p w:rsidR="009A745C" w:rsidRPr="00E97772" w:rsidRDefault="009A745C" w:rsidP="009A745C">
      <w:pPr>
        <w:pStyle w:val="Prrafodelista"/>
        <w:autoSpaceDE w:val="0"/>
        <w:autoSpaceDN w:val="0"/>
        <w:adjustRightInd w:val="0"/>
        <w:spacing w:after="0" w:line="240" w:lineRule="auto"/>
        <w:jc w:val="both"/>
        <w:rPr>
          <w:rFonts w:ascii="TimesNewRoman" w:hAnsi="TimesNewRoman" w:cs="TimesNewRoman"/>
          <w:color w:val="000000"/>
        </w:rPr>
      </w:pPr>
    </w:p>
    <w:p w:rsidR="00ED41DD" w:rsidRPr="00E97772" w:rsidRDefault="00ED41DD"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¿Qué queremos decir cuando afirmamos que los derechos humanos son</w:t>
      </w:r>
      <w:r w:rsidR="009A745C" w:rsidRPr="00E97772">
        <w:rPr>
          <w:rFonts w:ascii="TimesNewRoman" w:hAnsi="TimesNewRoman" w:cs="TimesNewRoman"/>
          <w:color w:val="000000"/>
        </w:rPr>
        <w:t xml:space="preserve"> </w:t>
      </w:r>
      <w:r w:rsidRPr="00E97772">
        <w:rPr>
          <w:rFonts w:ascii="TimesNewRoman" w:hAnsi="TimesNewRoman" w:cs="TimesNewRoman"/>
          <w:color w:val="000000"/>
        </w:rPr>
        <w:t>UNIVERSALES? ¿Y cuando decimos que son IMPRESCRIPTIBLES e</w:t>
      </w:r>
      <w:r w:rsidR="009A745C" w:rsidRPr="00E97772">
        <w:rPr>
          <w:rFonts w:ascii="TimesNewRoman" w:hAnsi="TimesNewRoman" w:cs="TimesNewRoman"/>
          <w:color w:val="000000"/>
        </w:rPr>
        <w:t xml:space="preserve"> </w:t>
      </w:r>
      <w:r w:rsidRPr="00E97772">
        <w:rPr>
          <w:rFonts w:ascii="TimesNewRoman" w:hAnsi="TimesNewRoman" w:cs="TimesNewRoman"/>
          <w:color w:val="000000"/>
        </w:rPr>
        <w:t>INALIENABLES? Explica tu respuesta.</w:t>
      </w:r>
    </w:p>
    <w:p w:rsidR="009A745C" w:rsidRPr="00E97772" w:rsidRDefault="009A745C" w:rsidP="009A745C">
      <w:pPr>
        <w:pStyle w:val="Prrafodelista"/>
        <w:rPr>
          <w:rFonts w:ascii="TimesNewRoman" w:hAnsi="TimesNewRoman" w:cs="TimesNewRoman"/>
          <w:color w:val="000000"/>
        </w:rPr>
      </w:pPr>
    </w:p>
    <w:p w:rsidR="00ED41DD" w:rsidRPr="00E97772" w:rsidRDefault="00ED41DD"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¿En qué consisten los derechos civiles? ¿Sabrías poner algún ejemplo?</w:t>
      </w:r>
    </w:p>
    <w:p w:rsidR="009A745C" w:rsidRPr="00E97772" w:rsidRDefault="009A745C" w:rsidP="009A745C">
      <w:pPr>
        <w:pStyle w:val="Prrafodelista"/>
        <w:rPr>
          <w:rFonts w:ascii="TimesNewRoman" w:hAnsi="TimesNewRoman" w:cs="TimesNewRoman"/>
          <w:color w:val="000000"/>
        </w:rPr>
      </w:pPr>
    </w:p>
    <w:p w:rsidR="00ED41DD" w:rsidRPr="00E97772" w:rsidRDefault="00ED41DD"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¿Sabes lo que son los derechos políticos? ¿Conoces algún derecho de este tipo?</w:t>
      </w:r>
    </w:p>
    <w:p w:rsidR="009A745C" w:rsidRPr="00E97772" w:rsidRDefault="009A745C" w:rsidP="009A745C">
      <w:pPr>
        <w:pStyle w:val="Prrafodelista"/>
        <w:rPr>
          <w:rFonts w:ascii="TimesNewRoman" w:hAnsi="TimesNewRoman" w:cs="TimesNewRoman"/>
          <w:color w:val="000000"/>
        </w:rPr>
      </w:pPr>
    </w:p>
    <w:p w:rsidR="00ED41DD" w:rsidRPr="00E97772" w:rsidRDefault="00ED41DD"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¿Cuáles son los derechos económicos y sociales? Pon ejemplos concretos para aclarar</w:t>
      </w:r>
      <w:r w:rsidR="009A745C" w:rsidRPr="00E97772">
        <w:rPr>
          <w:rFonts w:ascii="TimesNewRoman" w:hAnsi="TimesNewRoman" w:cs="TimesNewRoman"/>
          <w:color w:val="000000"/>
        </w:rPr>
        <w:t xml:space="preserve"> </w:t>
      </w:r>
      <w:r w:rsidRPr="00E97772">
        <w:rPr>
          <w:rFonts w:ascii="TimesNewRoman" w:hAnsi="TimesNewRoman" w:cs="TimesNewRoman"/>
          <w:color w:val="000000"/>
        </w:rPr>
        <w:t>tu respuesta.</w:t>
      </w:r>
    </w:p>
    <w:p w:rsidR="009A745C" w:rsidRPr="00E97772" w:rsidRDefault="009A745C" w:rsidP="009A745C">
      <w:pPr>
        <w:pStyle w:val="Prrafodelista"/>
        <w:rPr>
          <w:rFonts w:ascii="TimesNewRoman" w:hAnsi="TimesNewRoman" w:cs="TimesNewRoman"/>
          <w:color w:val="000000"/>
        </w:rPr>
      </w:pPr>
    </w:p>
    <w:p w:rsidR="00ED41DD" w:rsidRPr="00E97772" w:rsidRDefault="00ED41DD"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¿En qué consisten los derechos de tercera generación? ¿Sabrías dar algún ejemplo?</w:t>
      </w:r>
    </w:p>
    <w:p w:rsidR="009A745C" w:rsidRPr="00E97772" w:rsidRDefault="009A745C" w:rsidP="009A745C">
      <w:pPr>
        <w:pStyle w:val="Prrafodelista"/>
        <w:rPr>
          <w:rFonts w:ascii="TimesNewRoman" w:hAnsi="TimesNewRoman" w:cs="TimesNewRoman"/>
          <w:color w:val="000000"/>
        </w:rPr>
      </w:pPr>
    </w:p>
    <w:p w:rsidR="009A745C" w:rsidRPr="00E97772" w:rsidRDefault="009A745C"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¿Crees que los Derechos Humanos se respetan en todas partes? Pon al menos tres</w:t>
      </w:r>
    </w:p>
    <w:p w:rsidR="009A745C" w:rsidRPr="00E97772" w:rsidRDefault="009A745C" w:rsidP="009A745C">
      <w:pPr>
        <w:pStyle w:val="Prrafodelista"/>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ejemplos para aclarar tu respuesta.</w:t>
      </w:r>
    </w:p>
    <w:p w:rsidR="009A745C" w:rsidRPr="00E97772" w:rsidRDefault="009A745C" w:rsidP="009A745C">
      <w:pPr>
        <w:pStyle w:val="Prrafodelista"/>
        <w:autoSpaceDE w:val="0"/>
        <w:autoSpaceDN w:val="0"/>
        <w:adjustRightInd w:val="0"/>
        <w:spacing w:after="0" w:line="240" w:lineRule="auto"/>
        <w:jc w:val="both"/>
        <w:rPr>
          <w:rFonts w:ascii="TimesNewRoman" w:hAnsi="TimesNewRoman" w:cs="TimesNewRoman"/>
          <w:color w:val="000000"/>
        </w:rPr>
      </w:pPr>
    </w:p>
    <w:p w:rsidR="009A745C" w:rsidRPr="00E97772" w:rsidRDefault="009A745C"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¿Por qué crees que los derechos son pisoteados en las guerras? ¿Quiénes son los más perjudicados en estas situaciones?</w:t>
      </w:r>
    </w:p>
    <w:p w:rsidR="009A745C" w:rsidRPr="00E97772" w:rsidRDefault="009A745C" w:rsidP="009A745C">
      <w:pPr>
        <w:pStyle w:val="Prrafodelista"/>
        <w:autoSpaceDE w:val="0"/>
        <w:autoSpaceDN w:val="0"/>
        <w:adjustRightInd w:val="0"/>
        <w:spacing w:after="0" w:line="240" w:lineRule="auto"/>
        <w:jc w:val="both"/>
        <w:rPr>
          <w:rFonts w:ascii="TimesNewRoman" w:hAnsi="TimesNewRoman" w:cs="TimesNewRoman"/>
          <w:color w:val="000000"/>
        </w:rPr>
      </w:pPr>
    </w:p>
    <w:p w:rsidR="009A745C" w:rsidRPr="00E97772" w:rsidRDefault="009A745C"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¿Conoces el nombre de alguna organización internacional que ayude a defender los</w:t>
      </w:r>
    </w:p>
    <w:p w:rsidR="009A745C" w:rsidRPr="00E97772" w:rsidRDefault="009A745C" w:rsidP="009A745C">
      <w:pPr>
        <w:autoSpaceDE w:val="0"/>
        <w:autoSpaceDN w:val="0"/>
        <w:adjustRightInd w:val="0"/>
        <w:spacing w:after="0" w:line="240" w:lineRule="auto"/>
        <w:ind w:left="360"/>
        <w:jc w:val="both"/>
        <w:rPr>
          <w:rFonts w:ascii="TimesNewRoman" w:hAnsi="TimesNewRoman" w:cs="TimesNewRoman"/>
          <w:color w:val="000000"/>
        </w:rPr>
      </w:pPr>
      <w:r w:rsidRPr="00E97772">
        <w:rPr>
          <w:rFonts w:ascii="TimesNewRoman" w:hAnsi="TimesNewRoman" w:cs="TimesNewRoman"/>
          <w:color w:val="000000"/>
        </w:rPr>
        <w:t>Derechos Humanos? ¿A qué se dedican?</w:t>
      </w:r>
    </w:p>
    <w:p w:rsidR="009A745C" w:rsidRPr="00E97772" w:rsidRDefault="009A745C" w:rsidP="009A745C">
      <w:pPr>
        <w:pStyle w:val="Prrafodelista"/>
        <w:autoSpaceDE w:val="0"/>
        <w:autoSpaceDN w:val="0"/>
        <w:adjustRightInd w:val="0"/>
        <w:spacing w:after="0" w:line="240" w:lineRule="auto"/>
        <w:jc w:val="both"/>
        <w:rPr>
          <w:rFonts w:ascii="TimesNewRoman" w:hAnsi="TimesNewRoman" w:cs="TimesNewRoman"/>
          <w:color w:val="000000"/>
        </w:rPr>
      </w:pPr>
    </w:p>
    <w:p w:rsidR="009A745C" w:rsidRPr="00E97772" w:rsidRDefault="009A745C"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¿Sabes lo que es una ONG? ¿Hay alguna ONG que se dedique a promover los</w:t>
      </w:r>
      <w:r w:rsidR="00E97772" w:rsidRPr="00E97772">
        <w:rPr>
          <w:rFonts w:ascii="TimesNewRoman" w:hAnsi="TimesNewRoman" w:cs="TimesNewRoman"/>
          <w:color w:val="000000"/>
        </w:rPr>
        <w:t xml:space="preserve"> Derechos H</w:t>
      </w:r>
      <w:r w:rsidRPr="00E97772">
        <w:rPr>
          <w:rFonts w:ascii="TimesNewRoman" w:hAnsi="TimesNewRoman" w:cs="TimesNewRoman"/>
          <w:color w:val="000000"/>
        </w:rPr>
        <w:t>umanos?</w:t>
      </w:r>
    </w:p>
    <w:p w:rsidR="00E97772" w:rsidRPr="00E97772" w:rsidRDefault="00E97772" w:rsidP="00E97772">
      <w:pPr>
        <w:pStyle w:val="Prrafodelista"/>
        <w:autoSpaceDE w:val="0"/>
        <w:autoSpaceDN w:val="0"/>
        <w:adjustRightInd w:val="0"/>
        <w:spacing w:after="0" w:line="240" w:lineRule="auto"/>
        <w:jc w:val="both"/>
        <w:rPr>
          <w:rFonts w:ascii="TimesNewRoman" w:hAnsi="TimesNewRoman" w:cs="TimesNewRoman"/>
          <w:color w:val="000000"/>
        </w:rPr>
      </w:pPr>
    </w:p>
    <w:p w:rsidR="009A745C" w:rsidRPr="00E97772" w:rsidRDefault="009A745C" w:rsidP="009A745C">
      <w:pPr>
        <w:pStyle w:val="Prrafodelista"/>
        <w:numPr>
          <w:ilvl w:val="0"/>
          <w:numId w:val="2"/>
        </w:num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¿Qué podemos ha</w:t>
      </w:r>
      <w:r w:rsidR="00E97772" w:rsidRPr="00E97772">
        <w:rPr>
          <w:rFonts w:ascii="TimesNewRoman" w:hAnsi="TimesNewRoman" w:cs="TimesNewRoman"/>
          <w:color w:val="000000"/>
        </w:rPr>
        <w:t>cer nosotros en defensa de los Derechos H</w:t>
      </w:r>
      <w:r w:rsidRPr="00E97772">
        <w:rPr>
          <w:rFonts w:ascii="TimesNewRoman" w:hAnsi="TimesNewRoman" w:cs="TimesNewRoman"/>
          <w:color w:val="000000"/>
        </w:rPr>
        <w:t>umanos? Pon ejemplos</w:t>
      </w:r>
      <w:r w:rsidR="00E97772" w:rsidRPr="00E97772">
        <w:rPr>
          <w:rFonts w:ascii="TimesNewRoman" w:hAnsi="TimesNewRoman" w:cs="TimesNewRoman"/>
          <w:color w:val="000000"/>
        </w:rPr>
        <w:t xml:space="preserve"> </w:t>
      </w:r>
      <w:r w:rsidRPr="00E97772">
        <w:rPr>
          <w:rFonts w:ascii="TimesNewRoman" w:hAnsi="TimesNewRoman" w:cs="TimesNewRoman"/>
          <w:color w:val="000000"/>
        </w:rPr>
        <w:t>concretos para aclarar tu respuesta.</w:t>
      </w:r>
    </w:p>
    <w:p w:rsidR="00E97772" w:rsidRPr="00E97772" w:rsidRDefault="00E97772" w:rsidP="00E97772">
      <w:pPr>
        <w:pStyle w:val="Prrafodelista"/>
        <w:rPr>
          <w:rFonts w:ascii="TimesNewRoman" w:hAnsi="TimesNewRoman" w:cs="TimesNewRoman"/>
          <w:color w:val="000000"/>
        </w:rPr>
      </w:pPr>
    </w:p>
    <w:p w:rsidR="00ED41DD" w:rsidRPr="00E97772" w:rsidRDefault="00ED41DD" w:rsidP="00ED41DD">
      <w:pPr>
        <w:autoSpaceDE w:val="0"/>
        <w:autoSpaceDN w:val="0"/>
        <w:adjustRightInd w:val="0"/>
        <w:spacing w:after="0" w:line="240" w:lineRule="auto"/>
        <w:jc w:val="both"/>
        <w:rPr>
          <w:rFonts w:ascii="Arial" w:hAnsi="Arial" w:cs="Arial"/>
          <w:b/>
          <w:bCs/>
          <w:i/>
          <w:iCs/>
          <w:color w:val="000000"/>
        </w:rPr>
      </w:pPr>
      <w:r w:rsidRPr="00E97772">
        <w:rPr>
          <w:rFonts w:ascii="Arial" w:hAnsi="Arial" w:cs="Arial"/>
          <w:b/>
          <w:bCs/>
          <w:i/>
          <w:iCs/>
          <w:color w:val="000000"/>
        </w:rPr>
        <w:t>RECURSOS</w:t>
      </w:r>
      <w:r w:rsidR="009A745C" w:rsidRPr="00E97772">
        <w:rPr>
          <w:rFonts w:ascii="Arial" w:hAnsi="Arial" w:cs="Arial"/>
          <w:b/>
          <w:bCs/>
          <w:i/>
          <w:iCs/>
          <w:color w:val="000000"/>
        </w:rPr>
        <w:t xml:space="preserve"> DONDE OBTENER MÁS INFORMACIÓN</w:t>
      </w:r>
    </w:p>
    <w:p w:rsidR="009A745C" w:rsidRPr="00E97772" w:rsidRDefault="009A745C" w:rsidP="00ED41DD">
      <w:pPr>
        <w:autoSpaceDE w:val="0"/>
        <w:autoSpaceDN w:val="0"/>
        <w:adjustRightInd w:val="0"/>
        <w:spacing w:after="0" w:line="240" w:lineRule="auto"/>
        <w:jc w:val="both"/>
        <w:rPr>
          <w:rFonts w:ascii="Arial" w:hAnsi="Arial" w:cs="Arial"/>
          <w:b/>
          <w:bCs/>
          <w:i/>
          <w:iCs/>
          <w:color w:val="000000"/>
        </w:rPr>
      </w:pPr>
    </w:p>
    <w:p w:rsidR="00ED41DD" w:rsidRPr="00E97772" w:rsidRDefault="00ED41DD" w:rsidP="00ED41DD">
      <w:p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Constitución Española</w:t>
      </w:r>
    </w:p>
    <w:p w:rsidR="00ED41DD" w:rsidRPr="00E97772" w:rsidRDefault="009A745C" w:rsidP="00ED41DD">
      <w:pPr>
        <w:autoSpaceDE w:val="0"/>
        <w:autoSpaceDN w:val="0"/>
        <w:adjustRightInd w:val="0"/>
        <w:spacing w:after="0" w:line="240" w:lineRule="auto"/>
        <w:jc w:val="both"/>
        <w:rPr>
          <w:rFonts w:ascii="TimesNewRoman" w:hAnsi="TimesNewRoman" w:cs="TimesNewRoman"/>
          <w:color w:val="0000FF"/>
        </w:rPr>
      </w:pPr>
      <w:hyperlink r:id="rId7" w:history="1">
        <w:r w:rsidRPr="00E97772">
          <w:rPr>
            <w:rStyle w:val="Hipervnculo"/>
            <w:rFonts w:ascii="TimesNewRoman" w:hAnsi="TimesNewRoman" w:cs="TimesNewRoman"/>
          </w:rPr>
          <w:t>http://narros.congreso.es/constitucion/constitucion/indice/index.htm</w:t>
        </w:r>
      </w:hyperlink>
    </w:p>
    <w:p w:rsidR="009A745C" w:rsidRPr="00E97772" w:rsidRDefault="009A745C" w:rsidP="00ED41DD">
      <w:pPr>
        <w:autoSpaceDE w:val="0"/>
        <w:autoSpaceDN w:val="0"/>
        <w:adjustRightInd w:val="0"/>
        <w:spacing w:after="0" w:line="240" w:lineRule="auto"/>
        <w:jc w:val="both"/>
        <w:rPr>
          <w:rFonts w:ascii="TimesNewRoman" w:hAnsi="TimesNewRoman" w:cs="TimesNewRoman"/>
          <w:color w:val="0000FF"/>
        </w:rPr>
      </w:pPr>
    </w:p>
    <w:p w:rsidR="00ED41DD" w:rsidRPr="00E97772" w:rsidRDefault="00ED41DD" w:rsidP="00ED41DD">
      <w:pPr>
        <w:autoSpaceDE w:val="0"/>
        <w:autoSpaceDN w:val="0"/>
        <w:adjustRightInd w:val="0"/>
        <w:spacing w:after="0" w:line="240" w:lineRule="auto"/>
        <w:jc w:val="both"/>
        <w:rPr>
          <w:rFonts w:ascii="TimesNewRoman" w:hAnsi="TimesNewRoman" w:cs="TimesNewRoman"/>
          <w:color w:val="000000"/>
          <w:lang w:val="en-US"/>
        </w:rPr>
      </w:pPr>
      <w:r w:rsidRPr="00E97772">
        <w:rPr>
          <w:rFonts w:ascii="TimesNewRoman" w:hAnsi="TimesNewRoman" w:cs="TimesNewRoman"/>
          <w:color w:val="000000"/>
          <w:lang w:val="en-US"/>
        </w:rPr>
        <w:t>Zoon Politikon</w:t>
      </w:r>
    </w:p>
    <w:p w:rsidR="00ED41DD" w:rsidRPr="00E97772" w:rsidRDefault="00ED41DD" w:rsidP="00ED41DD">
      <w:pPr>
        <w:autoSpaceDE w:val="0"/>
        <w:autoSpaceDN w:val="0"/>
        <w:adjustRightInd w:val="0"/>
        <w:spacing w:after="0" w:line="240" w:lineRule="auto"/>
        <w:jc w:val="both"/>
        <w:rPr>
          <w:rFonts w:ascii="TimesNewRoman" w:hAnsi="TimesNewRoman" w:cs="TimesNewRoman"/>
          <w:color w:val="0000FF"/>
          <w:lang w:val="en-US"/>
        </w:rPr>
      </w:pPr>
      <w:r w:rsidRPr="00E97772">
        <w:rPr>
          <w:rFonts w:ascii="TimesNewRoman" w:hAnsi="TimesNewRoman" w:cs="TimesNewRoman"/>
          <w:color w:val="0000FF"/>
          <w:lang w:val="en-US"/>
        </w:rPr>
        <w:t>http://www.ite.educacion.es/w3/eos/MaterialesEducativos/mem2008/zoon_politikon/index.ht</w:t>
      </w:r>
    </w:p>
    <w:p w:rsidR="00ED41DD" w:rsidRPr="00E97772" w:rsidRDefault="00ED41DD" w:rsidP="00ED41DD">
      <w:pPr>
        <w:autoSpaceDE w:val="0"/>
        <w:autoSpaceDN w:val="0"/>
        <w:adjustRightInd w:val="0"/>
        <w:spacing w:after="0" w:line="240" w:lineRule="auto"/>
        <w:jc w:val="both"/>
        <w:rPr>
          <w:rFonts w:ascii="TimesNewRoman" w:hAnsi="TimesNewRoman" w:cs="TimesNewRoman"/>
          <w:color w:val="0000FF"/>
        </w:rPr>
      </w:pPr>
      <w:r w:rsidRPr="00E97772">
        <w:rPr>
          <w:rFonts w:ascii="TimesNewRoman" w:hAnsi="TimesNewRoman" w:cs="TimesNewRoman"/>
          <w:color w:val="0000FF"/>
        </w:rPr>
        <w:t>ml</w:t>
      </w:r>
    </w:p>
    <w:p w:rsidR="009A745C" w:rsidRPr="00E97772" w:rsidRDefault="009A745C" w:rsidP="00ED41DD">
      <w:pPr>
        <w:autoSpaceDE w:val="0"/>
        <w:autoSpaceDN w:val="0"/>
        <w:adjustRightInd w:val="0"/>
        <w:spacing w:after="0" w:line="240" w:lineRule="auto"/>
        <w:jc w:val="both"/>
        <w:rPr>
          <w:rFonts w:ascii="TimesNewRoman" w:hAnsi="TimesNewRoman" w:cs="TimesNewRoman"/>
          <w:color w:val="0000FF"/>
        </w:rPr>
      </w:pPr>
    </w:p>
    <w:p w:rsidR="00ED41DD" w:rsidRPr="00E97772" w:rsidRDefault="00ED41DD" w:rsidP="00ED41DD">
      <w:p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Declaración Universal de Derechos Humanos</w:t>
      </w:r>
    </w:p>
    <w:p w:rsidR="00ED41DD" w:rsidRPr="00E97772" w:rsidRDefault="00ED41DD" w:rsidP="00ED41DD">
      <w:pPr>
        <w:autoSpaceDE w:val="0"/>
        <w:autoSpaceDN w:val="0"/>
        <w:adjustRightInd w:val="0"/>
        <w:spacing w:after="0" w:line="240" w:lineRule="auto"/>
        <w:jc w:val="both"/>
        <w:rPr>
          <w:rFonts w:ascii="TimesNewRoman" w:hAnsi="TimesNewRoman" w:cs="TimesNewRoman"/>
          <w:color w:val="0000FF"/>
        </w:rPr>
      </w:pPr>
      <w:r w:rsidRPr="00E97772">
        <w:rPr>
          <w:rFonts w:ascii="TimesNewRoman" w:hAnsi="TimesNewRoman" w:cs="TimesNewRoman"/>
          <w:color w:val="0000FF"/>
        </w:rPr>
        <w:t>http://dudh.es/</w:t>
      </w:r>
    </w:p>
    <w:p w:rsidR="00ED41DD" w:rsidRPr="00E97772" w:rsidRDefault="00ED41DD" w:rsidP="00ED41DD">
      <w:pPr>
        <w:autoSpaceDE w:val="0"/>
        <w:autoSpaceDN w:val="0"/>
        <w:adjustRightInd w:val="0"/>
        <w:spacing w:after="0" w:line="240" w:lineRule="auto"/>
        <w:jc w:val="both"/>
        <w:rPr>
          <w:rFonts w:ascii="TimesNewRoman" w:hAnsi="TimesNewRoman" w:cs="TimesNewRoman"/>
          <w:color w:val="000000"/>
        </w:rPr>
      </w:pPr>
    </w:p>
    <w:p w:rsidR="00ED41DD" w:rsidRPr="00E97772" w:rsidRDefault="00ED41DD" w:rsidP="00ED41DD">
      <w:p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Educación para la paz en la página del ITE</w:t>
      </w:r>
    </w:p>
    <w:p w:rsidR="00ED41DD" w:rsidRPr="00E97772" w:rsidRDefault="009A745C" w:rsidP="00ED41DD">
      <w:pPr>
        <w:autoSpaceDE w:val="0"/>
        <w:autoSpaceDN w:val="0"/>
        <w:adjustRightInd w:val="0"/>
        <w:spacing w:after="0" w:line="240" w:lineRule="auto"/>
        <w:jc w:val="both"/>
        <w:rPr>
          <w:rFonts w:ascii="TimesNewRoman" w:hAnsi="TimesNewRoman" w:cs="TimesNewRoman"/>
          <w:color w:val="0000FF"/>
        </w:rPr>
      </w:pPr>
      <w:hyperlink r:id="rId8" w:history="1">
        <w:r w:rsidRPr="00E97772">
          <w:rPr>
            <w:rStyle w:val="Hipervnculo"/>
            <w:rFonts w:ascii="TimesNewRoman" w:hAnsi="TimesNewRoman" w:cs="TimesNewRoman"/>
          </w:rPr>
          <w:t>http://www.ite.educacion.es/profesores/contenidos_transversales/educacion_para_la_paz/</w:t>
        </w:r>
      </w:hyperlink>
    </w:p>
    <w:p w:rsidR="009A745C" w:rsidRPr="00E97772" w:rsidRDefault="009A745C" w:rsidP="00ED41DD">
      <w:pPr>
        <w:autoSpaceDE w:val="0"/>
        <w:autoSpaceDN w:val="0"/>
        <w:adjustRightInd w:val="0"/>
        <w:spacing w:after="0" w:line="240" w:lineRule="auto"/>
        <w:jc w:val="both"/>
        <w:rPr>
          <w:rFonts w:ascii="TimesNewRoman" w:hAnsi="TimesNewRoman" w:cs="TimesNewRoman"/>
          <w:color w:val="0000FF"/>
        </w:rPr>
      </w:pPr>
    </w:p>
    <w:p w:rsidR="00ED41DD" w:rsidRPr="00E97772" w:rsidRDefault="00ED41DD" w:rsidP="00ED41DD">
      <w:pPr>
        <w:autoSpaceDE w:val="0"/>
        <w:autoSpaceDN w:val="0"/>
        <w:adjustRightInd w:val="0"/>
        <w:spacing w:after="0" w:line="240" w:lineRule="auto"/>
        <w:jc w:val="both"/>
        <w:rPr>
          <w:rFonts w:ascii="TimesNewRoman" w:hAnsi="TimesNewRoman" w:cs="TimesNewRoman"/>
          <w:color w:val="000000"/>
        </w:rPr>
      </w:pPr>
      <w:r w:rsidRPr="00E97772">
        <w:rPr>
          <w:rFonts w:ascii="TimesNewRoman" w:hAnsi="TimesNewRoman" w:cs="TimesNewRoman"/>
          <w:color w:val="000000"/>
        </w:rPr>
        <w:t>Axial, un mundo de valores:</w:t>
      </w:r>
    </w:p>
    <w:p w:rsidR="00EB5840" w:rsidRPr="00E97772" w:rsidRDefault="00ED41DD" w:rsidP="00E97772">
      <w:pPr>
        <w:autoSpaceDE w:val="0"/>
        <w:autoSpaceDN w:val="0"/>
        <w:adjustRightInd w:val="0"/>
        <w:spacing w:after="0" w:line="240" w:lineRule="auto"/>
        <w:jc w:val="both"/>
      </w:pPr>
      <w:r w:rsidRPr="00E97772">
        <w:rPr>
          <w:rFonts w:ascii="TimesNewRoman" w:hAnsi="TimesNewRoman" w:cs="TimesNewRoman"/>
          <w:color w:val="0000FF"/>
        </w:rPr>
        <w:t>http://www.isftic.mepsyd.es/w3/eos/MaterialesEducativos/mem2007/axial/index.html</w:t>
      </w:r>
    </w:p>
    <w:sectPr w:rsidR="00EB5840" w:rsidRPr="00E97772" w:rsidSect="00ED41DD">
      <w:headerReference w:type="default" r:id="rId9"/>
      <w:footerReference w:type="default" r:id="rId10"/>
      <w:pgSz w:w="11906" w:h="16838"/>
      <w:pgMar w:top="1276" w:right="849"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BA" w:rsidRDefault="00C44ABA" w:rsidP="00ED41DD">
      <w:pPr>
        <w:spacing w:after="0" w:line="240" w:lineRule="auto"/>
      </w:pPr>
      <w:r>
        <w:separator/>
      </w:r>
    </w:p>
  </w:endnote>
  <w:endnote w:type="continuationSeparator" w:id="1">
    <w:p w:rsidR="00C44ABA" w:rsidRDefault="00C44ABA" w:rsidP="00ED4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8608463"/>
      <w:docPartObj>
        <w:docPartGallery w:val="Page Numbers (Bottom of Page)"/>
        <w:docPartUnique/>
      </w:docPartObj>
    </w:sdtPr>
    <w:sdtContent>
      <w:sdt>
        <w:sdtPr>
          <w:rPr>
            <w:rFonts w:asciiTheme="majorHAnsi" w:eastAsiaTheme="majorEastAsia" w:hAnsiTheme="majorHAnsi" w:cstheme="majorBidi"/>
          </w:rPr>
          <w:id w:val="216747786"/>
          <w:docPartObj>
            <w:docPartGallery w:val="Page Numbers (Margins)"/>
            <w:docPartUnique/>
          </w:docPartObj>
        </w:sdtPr>
        <w:sdtContent>
          <w:p w:rsidR="00ED41DD" w:rsidRDefault="00493C64">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1030" style="position:absolute;margin-left:0;margin-top:0;width:49.35pt;height:49.35pt;z-index:251664384;mso-position-horizontal:center;mso-position-horizontal-relative:margin;mso-position-vertical:center;mso-position-vertical-relative:bottom-margin-area;v-text-anchor:middle" fillcolor="#365f91 [2404]" stroked="f">
                  <v:textbox>
                    <w:txbxContent>
                      <w:p w:rsidR="00ED41DD" w:rsidRDefault="00493C64">
                        <w:pPr>
                          <w:pStyle w:val="Piedepgina"/>
                          <w:jc w:val="center"/>
                          <w:rPr>
                            <w:b/>
                            <w:color w:val="FFFFFF" w:themeColor="background1"/>
                            <w:sz w:val="32"/>
                            <w:szCs w:val="32"/>
                          </w:rPr>
                        </w:pPr>
                        <w:fldSimple w:instr=" PAGE    \* MERGEFORMAT ">
                          <w:r w:rsidR="00E97772" w:rsidRPr="00E97772">
                            <w:rPr>
                              <w:b/>
                              <w:noProof/>
                              <w:color w:val="FFFFFF" w:themeColor="background1"/>
                              <w:sz w:val="32"/>
                              <w:szCs w:val="32"/>
                            </w:rPr>
                            <w:t>4</w:t>
                          </w:r>
                        </w:fldSimple>
                      </w:p>
                    </w:txbxContent>
                  </v:textbox>
                  <w10:wrap anchorx="margin" anchory="page"/>
                </v:oval>
              </w:pict>
            </w:r>
          </w:p>
        </w:sdtContent>
      </w:sdt>
    </w:sdtContent>
  </w:sdt>
  <w:p w:rsidR="00ED41DD" w:rsidRDefault="00ED41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BA" w:rsidRDefault="00C44ABA" w:rsidP="00ED41DD">
      <w:pPr>
        <w:spacing w:after="0" w:line="240" w:lineRule="auto"/>
      </w:pPr>
      <w:r>
        <w:separator/>
      </w:r>
    </w:p>
  </w:footnote>
  <w:footnote w:type="continuationSeparator" w:id="1">
    <w:p w:rsidR="00C44ABA" w:rsidRDefault="00C44ABA" w:rsidP="00ED4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DD" w:rsidRDefault="00ED41DD" w:rsidP="00ED41DD">
    <w:pPr>
      <w:pStyle w:val="Encabezado"/>
      <w:jc w:val="center"/>
      <w:rPr>
        <w:rFonts w:asciiTheme="majorHAnsi" w:eastAsiaTheme="majorEastAsia" w:hAnsiTheme="majorHAnsi" w:cstheme="majorBidi"/>
        <w:b/>
        <w:sz w:val="32"/>
      </w:rPr>
    </w:pPr>
    <w:r w:rsidRPr="00ED41DD">
      <w:rPr>
        <w:rFonts w:asciiTheme="majorHAnsi" w:eastAsiaTheme="majorEastAsia" w:hAnsiTheme="majorHAnsi" w:cstheme="majorBidi"/>
        <w:b/>
        <w:sz w:val="32"/>
      </w:rPr>
      <w:t>APUNTES: LOS DERECHOS HUMANOS</w:t>
    </w:r>
  </w:p>
  <w:p w:rsidR="00E97772" w:rsidRDefault="00E97772" w:rsidP="00ED41DD">
    <w:pPr>
      <w:pStyle w:val="Encabezado"/>
      <w:jc w:val="center"/>
      <w:rPr>
        <w:rFonts w:asciiTheme="majorHAnsi" w:eastAsiaTheme="majorEastAsia" w:hAnsiTheme="majorHAnsi" w:cstheme="majorBidi"/>
        <w:b/>
        <w:sz w:val="32"/>
      </w:rPr>
    </w:pPr>
  </w:p>
  <w:p w:rsidR="00E97772" w:rsidRDefault="00E97772" w:rsidP="00E97772">
    <w:pPr>
      <w:pStyle w:val="Encabezado"/>
      <w:jc w:val="right"/>
      <w:rPr>
        <w:rFonts w:asciiTheme="majorHAnsi" w:eastAsiaTheme="majorEastAsia" w:hAnsiTheme="majorHAnsi" w:cstheme="majorBidi"/>
        <w:b/>
        <w:sz w:val="20"/>
      </w:rPr>
    </w:pPr>
    <w:r>
      <w:rPr>
        <w:rFonts w:asciiTheme="majorHAnsi" w:eastAsiaTheme="majorEastAsia" w:hAnsiTheme="majorHAnsi" w:cstheme="majorBidi"/>
        <w:b/>
        <w:sz w:val="20"/>
      </w:rPr>
      <w:t xml:space="preserve">Ed. Ciudadanía y los Derechos Humanos (2º E.S.O.) </w:t>
    </w:r>
  </w:p>
  <w:p w:rsidR="00E97772" w:rsidRDefault="00E97772" w:rsidP="00E97772">
    <w:pPr>
      <w:pStyle w:val="Encabezado"/>
      <w:jc w:val="right"/>
      <w:rPr>
        <w:rFonts w:asciiTheme="majorHAnsi" w:eastAsiaTheme="majorEastAsia" w:hAnsiTheme="majorHAnsi" w:cstheme="majorBidi"/>
        <w:b/>
        <w:sz w:val="20"/>
      </w:rPr>
    </w:pPr>
    <w:r>
      <w:rPr>
        <w:rFonts w:asciiTheme="majorHAnsi" w:eastAsiaTheme="majorEastAsia" w:hAnsiTheme="majorHAnsi" w:cstheme="majorBidi"/>
        <w:b/>
        <w:sz w:val="20"/>
      </w:rPr>
      <w:t>Prof.: Eva González</w:t>
    </w:r>
  </w:p>
  <w:p w:rsidR="00E97772" w:rsidRPr="00E97772" w:rsidRDefault="00E97772" w:rsidP="00E97772">
    <w:pPr>
      <w:pStyle w:val="Encabezado"/>
      <w:jc w:val="right"/>
      <w:rPr>
        <w:rFonts w:asciiTheme="majorHAnsi" w:eastAsiaTheme="majorEastAsia" w:hAnsiTheme="majorHAnsi" w:cstheme="majorBidi"/>
        <w:b/>
        <w:sz w:val="20"/>
      </w:rPr>
    </w:pPr>
    <w:r>
      <w:rPr>
        <w:rFonts w:asciiTheme="majorHAnsi" w:eastAsiaTheme="majorEastAsia" w:hAnsiTheme="majorHAnsi" w:cstheme="majorBidi"/>
        <w:b/>
        <w:sz w:val="20"/>
      </w:rPr>
      <w:t>Colegio López Vicuña</w:t>
    </w:r>
  </w:p>
  <w:p w:rsidR="00ED41DD" w:rsidRDefault="00493C64">
    <w:pPr>
      <w:pStyle w:val="Encabezado"/>
    </w:pPr>
    <w:r w:rsidRPr="00493C64">
      <w:rPr>
        <w:rFonts w:asciiTheme="majorHAnsi" w:eastAsiaTheme="majorEastAsia" w:hAnsiTheme="majorHAnsi" w:cstheme="majorBidi"/>
        <w:lang w:eastAsia="zh-TW"/>
      </w:rPr>
      <w:pict>
        <v:group id="_x0000_s10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493C64">
      <w:rPr>
        <w:rFonts w:asciiTheme="majorHAnsi" w:eastAsiaTheme="majorEastAsia" w:hAnsiTheme="majorHAnsi" w:cstheme="majorBidi"/>
        <w:lang w:eastAsia="zh-TW"/>
      </w:rPr>
      <w:pict>
        <v:rect id="_x0000_s1026"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493C64">
      <w:rPr>
        <w:rFonts w:asciiTheme="majorHAnsi" w:eastAsiaTheme="majorEastAsia" w:hAnsiTheme="majorHAnsi" w:cstheme="majorBidi"/>
        <w:lang w:eastAsia="zh-TW"/>
      </w:rPr>
      <w:pict>
        <v:rect id="_x0000_s10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271CE"/>
    <w:multiLevelType w:val="hybridMultilevel"/>
    <w:tmpl w:val="F6527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046DD7"/>
    <w:multiLevelType w:val="hybridMultilevel"/>
    <w:tmpl w:val="40A8C1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5AB52DC1"/>
    <w:multiLevelType w:val="hybridMultilevel"/>
    <w:tmpl w:val="22B49EA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o:shapelayout v:ext="edit">
      <o:idmap v:ext="edit" data="1"/>
      <o:rules v:ext="edit">
        <o:r id="V:Rule2" type="connector" idref="#_x0000_s1028"/>
      </o:rules>
    </o:shapelayout>
  </w:hdrShapeDefaults>
  <w:footnotePr>
    <w:footnote w:id="0"/>
    <w:footnote w:id="1"/>
  </w:footnotePr>
  <w:endnotePr>
    <w:endnote w:id="0"/>
    <w:endnote w:id="1"/>
  </w:endnotePr>
  <w:compat/>
  <w:rsids>
    <w:rsidRoot w:val="00ED41DD"/>
    <w:rsid w:val="00493C64"/>
    <w:rsid w:val="006C3072"/>
    <w:rsid w:val="009A745C"/>
    <w:rsid w:val="00C44ABA"/>
    <w:rsid w:val="00DC6D9E"/>
    <w:rsid w:val="00E97772"/>
    <w:rsid w:val="00EB5840"/>
    <w:rsid w:val="00ED41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40"/>
  </w:style>
  <w:style w:type="paragraph" w:styleId="Ttulo1">
    <w:name w:val="heading 1"/>
    <w:basedOn w:val="Normal"/>
    <w:next w:val="Normal"/>
    <w:link w:val="Ttulo1Car"/>
    <w:uiPriority w:val="9"/>
    <w:qFormat/>
    <w:rsid w:val="00ED41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41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41DD"/>
  </w:style>
  <w:style w:type="paragraph" w:styleId="Piedepgina">
    <w:name w:val="footer"/>
    <w:basedOn w:val="Normal"/>
    <w:link w:val="PiedepginaCar"/>
    <w:uiPriority w:val="99"/>
    <w:unhideWhenUsed/>
    <w:rsid w:val="00ED41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1DD"/>
  </w:style>
  <w:style w:type="character" w:customStyle="1" w:styleId="Ttulo1Car">
    <w:name w:val="Título 1 Car"/>
    <w:basedOn w:val="Fuentedeprrafopredeter"/>
    <w:link w:val="Ttulo1"/>
    <w:uiPriority w:val="9"/>
    <w:rsid w:val="00ED41DD"/>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ED41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1DD"/>
    <w:rPr>
      <w:rFonts w:ascii="Tahoma" w:hAnsi="Tahoma" w:cs="Tahoma"/>
      <w:sz w:val="16"/>
      <w:szCs w:val="16"/>
    </w:rPr>
  </w:style>
  <w:style w:type="paragraph" w:styleId="Prrafodelista">
    <w:name w:val="List Paragraph"/>
    <w:basedOn w:val="Normal"/>
    <w:uiPriority w:val="34"/>
    <w:qFormat/>
    <w:rsid w:val="009A745C"/>
    <w:pPr>
      <w:ind w:left="720"/>
      <w:contextualSpacing/>
    </w:pPr>
  </w:style>
  <w:style w:type="character" w:styleId="Hipervnculo">
    <w:name w:val="Hyperlink"/>
    <w:basedOn w:val="Fuentedeprrafopredeter"/>
    <w:uiPriority w:val="99"/>
    <w:unhideWhenUsed/>
    <w:rsid w:val="009A74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e.educacion.es/profesores/contenidos_transversales/educacion_para_la_paz/" TargetMode="External"/><Relationship Id="rId3" Type="http://schemas.openxmlformats.org/officeDocument/2006/relationships/settings" Target="settings.xml"/><Relationship Id="rId7" Type="http://schemas.openxmlformats.org/officeDocument/2006/relationships/hyperlink" Target="http://narros.congreso.es/constitucion/constitucion/indice/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2014-03-12T09:43:00Z</dcterms:created>
  <dcterms:modified xsi:type="dcterms:W3CDTF">2014-03-12T12:56:00Z</dcterms:modified>
</cp:coreProperties>
</file>