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DD" w:rsidRDefault="00812CA1">
      <w:r>
        <w:t>Profesor/res:</w:t>
      </w:r>
      <w:r w:rsidR="00E424ED">
        <w:t xml:space="preserve"> Eva González</w:t>
      </w:r>
    </w:p>
    <w:p w:rsidR="009701DD" w:rsidRDefault="0091040C" w:rsidP="00634832">
      <w:pPr>
        <w:tabs>
          <w:tab w:val="left" w:pos="141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7.95pt;margin-top:5.6pt;width:305pt;height:21.1pt;z-index:251699200;mso-wrap-style:none;mso-width-relative:margin;mso-height-relative:margin" filled="f" stroked="f">
            <v:textbox style="mso-next-textbox:#_x0000_s1068">
              <w:txbxContent>
                <w:p w:rsidR="006C3BA7" w:rsidRPr="006C3BA7" w:rsidRDefault="0091040C" w:rsidP="006C3BA7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286.5pt;height:12pt" fillcolor="black">
                        <v:shadow color="#868686"/>
                        <v:textpath style="font-family:&quot;Arial&quot;;font-size:10pt" fitshape="t" trim="t" string="1. ¿Cuándo, dónde y por qué se produjo la I Revolución Industrial?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group id="_x0000_s1053" style="position:absolute;margin-left:47.7pt;margin-top:24.45pt;width:316.5pt;height:389.25pt;z-index:251687936" coordorigin="2655,2415" coordsize="6330,778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2655;top:2415;width:6330;height:1440" coordsize="34727,21600" o:regroupid="1" adj="-9290789,-2273679,16967" path="wr-4633,,38567,43200,,8232,34727,9306nfewr-4633,,38567,43200,,8232,34727,9306l16967,21600nsxe">
              <v:path o:connectlocs="0,8232;34727,9306;16967,21600"/>
              <v:textbox style="mso-next-textbox:#_x0000_s1028">
                <w:txbxContent>
                  <w:p w:rsidR="009701DD" w:rsidRDefault="009701DD"/>
                </w:txbxContent>
              </v:textbox>
            </v:shape>
            <v:shape id="_x0000_s1029" type="#_x0000_t19" style="position:absolute;left:2655;top:3090;width:6330;height:1440" coordsize="34727,21600" o:regroupid="1" adj="-9290789,-2273679,16967" path="wr-4633,,38567,43200,,8232,34727,9306nfewr-4633,,38567,43200,,8232,34727,9306l16967,21600nsxe">
              <v:path o:connectlocs="0,8232;34727,9306;16967,21600"/>
            </v:shape>
            <v:shape id="_x0000_s1030" type="#_x0000_t19" style="position:absolute;left:2655;top:3780;width:6330;height:1440" coordsize="34727,21600" o:regroupid="1" adj="-9290789,-2273679,16967" path="wr-4633,,38567,43200,,8232,34727,9306nfewr-4633,,38567,43200,,8232,34727,9306l16967,21600nsxe">
              <v:path o:connectlocs="0,8232;34727,9306;16967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015;top:5415;width:30;height:4785" o:connectortype="straight" o:regroupid="1"/>
            <v:shape id="_x0000_s1035" type="#_x0000_t32" style="position:absolute;left:4200;top:6495;width:0;height:3705" o:connectortype="straight" o:regroupid="1"/>
            <v:shape id="_x0000_s1036" type="#_x0000_t32" style="position:absolute;left:5715;top:7815;width:0;height:2385" o:connectortype="straight" o:regroupid="1"/>
            <v:shape id="_x0000_s1037" type="#_x0000_t32" style="position:absolute;left:7201;top:6495;width:0;height:3705" o:connectortype="straight" o:regroupid="1"/>
            <v:shape id="_x0000_s1038" type="#_x0000_t32" style="position:absolute;left:8430;top:5550;width:1;height:4650" o:connectortype="straight" o:regroupid="1"/>
            <v:shape id="_x0000_s1050" type="#_x0000_t19" style="position:absolute;left:2655;top:4455;width:6330;height:1440" coordsize="34727,21600" adj="-9290789,-2273679,16967" path="wr-4633,,38567,43200,,8232,34727,9306nfewr-4633,,38567,43200,,8232,34727,9306l16967,21600nsxe">
              <v:path o:connectlocs="0,8232;34727,9306;16967,21600"/>
            </v:shape>
            <v:shape id="_x0000_s1051" type="#_x0000_t32" style="position:absolute;left:2655;top:5085;width:3060;height:2730" o:connectortype="straight"/>
            <v:shape id="_x0000_s1052" type="#_x0000_t32" style="position:absolute;left:5715;top:5085;width:3270;height:2730;flip:x" o:connectortype="straight"/>
          </v:group>
        </w:pict>
      </w:r>
    </w:p>
    <w:p w:rsidR="009701DD" w:rsidRDefault="0091040C">
      <w:r>
        <w:rPr>
          <w:noProof/>
        </w:rPr>
        <w:pict>
          <v:shape id="_x0000_s1061" type="#_x0000_t202" style="position:absolute;margin-left:94pt;margin-top:4.35pt;width:195.8pt;height:51.3pt;z-index:251694080;mso-wrap-style:none" filled="f" stroked="f">
            <v:textbox style="mso-next-textbox:#_x0000_s1061;mso-fit-shape-to-text:t">
              <w:txbxContent>
                <w:p w:rsidR="00634832" w:rsidRDefault="0091040C">
                  <w:r>
                    <w:pict>
                      <v:shape id="_x0000_i1028" type="#_x0000_t144" style="width:204.75pt;height:22.5pt" fillcolor="black">
                        <v:shadow color="#868686"/>
                        <v:textpath style="font-family:&quot;Times New Roman&quot;;font-size:10pt" fitshape="t" trim="t" string="2. ¿Qué factores hicieron posible el desarrollo &#10;de tan rápido avance técnico?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9" style="position:absolute;margin-left:-62.55pt;margin-top:23pt;width:90pt;height:51.7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9">
              <w:txbxContent>
                <w:p w:rsidR="00E424ED" w:rsidRDefault="00E424ED" w:rsidP="00812CA1">
                  <w:pPr>
                    <w:jc w:val="center"/>
                  </w:pPr>
                  <w:r>
                    <w:t>Hilos</w:t>
                  </w:r>
                </w:p>
                <w:p w:rsidR="00812CA1" w:rsidRDefault="00A52A87" w:rsidP="00812CA1">
                  <w:pPr>
                    <w:jc w:val="center"/>
                  </w:pPr>
                  <w:proofErr w:type="gramStart"/>
                  <w:r>
                    <w:t>conductores</w:t>
                  </w:r>
                  <w:proofErr w:type="gramEnd"/>
                </w:p>
              </w:txbxContent>
            </v:textbox>
          </v:roundrect>
        </w:pict>
      </w:r>
    </w:p>
    <w:p w:rsidR="00812CA1" w:rsidRDefault="0091040C">
      <w:r>
        <w:rPr>
          <w:noProof/>
        </w:rPr>
        <w:pict>
          <v:shape id="_x0000_s1062" type="#_x0000_t202" style="position:absolute;margin-left:67.2pt;margin-top:15.7pt;width:257.45pt;height:44.3pt;z-index:251695104;mso-wrap-style:none" filled="f" stroked="f">
            <v:textbox style="mso-next-textbox:#_x0000_s1062;mso-fit-shape-to-text:t">
              <w:txbxContent>
                <w:p w:rsidR="00634832" w:rsidRDefault="0091040C">
                  <w:r>
                    <w:pict>
                      <v:shape id="_x0000_i1030" type="#_x0000_t144" style="width:237.75pt;height:14.25pt" fillcolor="black">
                        <v:shadow color="#868686"/>
                        <v:textpath style="font-family:&quot;Times New Roman&quot;;font-size:12pt" fitshape="t" trim="t" string="3.- ¿Qué consecuencias tuvo la I Revolución Industrial &#10;a nivel social, geo-político, económico y cultural?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1" style="position:absolute;margin-left:-62.55pt;margin-top:203.05pt;width:105pt;height:94.5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1">
              <w:txbxContent>
                <w:p w:rsidR="00812CA1" w:rsidRDefault="00812CA1" w:rsidP="00812CA1">
                  <w:pPr>
                    <w:jc w:val="center"/>
                  </w:pPr>
                  <w:r>
                    <w:t>Metas de comprensión: Que los alumnos comprendan que....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57.3pt;margin-top:101.05pt;width:84.75pt;height:39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812CA1" w:rsidRDefault="00E424ED" w:rsidP="00812CA1">
                  <w:pPr>
                    <w:jc w:val="center"/>
                  </w:pPr>
                  <w:r>
                    <w:t>Tópico generativo</w:t>
                  </w:r>
                </w:p>
              </w:txbxContent>
            </v:textbox>
          </v:roundrect>
        </w:pict>
      </w:r>
    </w:p>
    <w:p w:rsidR="00812CA1" w:rsidRPr="00812CA1" w:rsidRDefault="0091040C" w:rsidP="00812CA1">
      <w:r>
        <w:rPr>
          <w:noProof/>
        </w:rPr>
        <w:pict>
          <v:shape id="_x0000_s1078" type="#_x0000_t202" style="position:absolute;margin-left:94pt;margin-top:19.55pt;width:190.15pt;height:58.9pt;z-index:251704320;mso-wrap-style:none" filled="f" stroked="f">
            <v:textbox style="mso-next-textbox:#_x0000_s1078;mso-fit-shape-to-text:t">
              <w:txbxContent>
                <w:p w:rsidR="00E424ED" w:rsidRDefault="0091040C" w:rsidP="00E424ED">
                  <w:r>
                    <w:pict>
                      <v:shape id="_x0000_i1032" type="#_x0000_t144" style="width:168pt;height:27pt" fillcolor="black">
                        <v:shadow color="#868686"/>
                        <v:textpath style="font-family:&quot;Arial Unicode MS&quot;;font-size:10pt" fitshape="t" trim="t" string="4. ¿Cómo se vio afectada la sociedad &#10;por la I Revolución Industrial?"/>
                      </v:shape>
                    </w:pict>
                  </w:r>
                </w:p>
              </w:txbxContent>
            </v:textbox>
          </v:shape>
        </w:pict>
      </w:r>
    </w:p>
    <w:p w:rsidR="00812CA1" w:rsidRPr="00812CA1" w:rsidRDefault="00812CA1" w:rsidP="00812CA1"/>
    <w:p w:rsidR="00812CA1" w:rsidRPr="00812CA1" w:rsidRDefault="00812CA1" w:rsidP="00710219">
      <w:pPr>
        <w:tabs>
          <w:tab w:val="left" w:pos="3390"/>
        </w:tabs>
      </w:pPr>
    </w:p>
    <w:p w:rsidR="00DC0D8A" w:rsidRDefault="00DC0D8A" w:rsidP="00AD4598">
      <w:pPr>
        <w:jc w:val="center"/>
      </w:pPr>
    </w:p>
    <w:p w:rsidR="00AD652E" w:rsidRDefault="0091040C" w:rsidP="00AD4598">
      <w:pPr>
        <w:jc w:val="center"/>
      </w:pPr>
      <w:r>
        <w:t xml:space="preserve">ANTES DE LOS ORDENADORES… </w:t>
      </w:r>
    </w:p>
    <w:p w:rsidR="0091040C" w:rsidRDefault="0091040C" w:rsidP="00AD4598">
      <w:pPr>
        <w:jc w:val="center"/>
      </w:pPr>
      <w:r>
        <w:t>¿QUÉ HABÍA?</w:t>
      </w:r>
    </w:p>
    <w:p w:rsidR="0091040C" w:rsidRPr="00AD652E" w:rsidRDefault="0091040C" w:rsidP="0091040C">
      <w:pPr>
        <w:rPr>
          <w:color w:val="FF0000"/>
        </w:rPr>
      </w:pPr>
    </w:p>
    <w:p w:rsidR="00AD4598" w:rsidRDefault="0091040C" w:rsidP="00AD4598">
      <w:pPr>
        <w:jc w:val="center"/>
      </w:pPr>
      <w:r>
        <w:rPr>
          <w:noProof/>
        </w:rPr>
        <w:pict>
          <v:shape id="_x0000_s1058" type="#_x0000_t202" style="position:absolute;left:0;text-align:left;margin-left:271.2pt;margin-top:241.45pt;width:66pt;height:369.45pt;z-index:251693056;mso-position-horizontal-relative:margin;mso-position-vertical-relative:margin;mso-width-relative:margin;mso-height-relative:margin" filled="f" strokecolor="white [3212]">
            <v:textbox style="layout-flow:vertical;mso-layout-flow-alt:bottom-to-top;mso-next-textbox:#_x0000_s1058">
              <w:txbxContent>
                <w:p w:rsidR="00A924F5" w:rsidRDefault="006355DA" w:rsidP="00A924F5">
                  <w:proofErr w:type="gramStart"/>
                  <w:r>
                    <w:t xml:space="preserve">4) </w:t>
                  </w:r>
                  <w:r w:rsidR="00AD4598">
                    <w:t>…</w:t>
                  </w:r>
                  <w:proofErr w:type="gramEnd"/>
                  <w:r w:rsidR="00AD4598">
                    <w:t xml:space="preserve"> que existen diversos tipos de fuentes históricas</w:t>
                  </w:r>
                  <w:r w:rsidR="00243991">
                    <w:t>, entre las que la literatura y el arte son ricos testimonios de históricos, siendo su análisis e interpretación una valiosa información  para el estudio y comprensión de un proceso histórico.</w:t>
                  </w:r>
                </w:p>
              </w:txbxContent>
            </v:textbox>
            <w10:wrap anchorx="margin" anchory="margin"/>
          </v:shape>
        </w:pict>
      </w:r>
    </w:p>
    <w:p w:rsidR="00A52A87" w:rsidRDefault="0091040C" w:rsidP="00812CA1">
      <w:pPr>
        <w:tabs>
          <w:tab w:val="left" w:pos="1485"/>
        </w:tabs>
      </w:pPr>
      <w:r>
        <w:rPr>
          <w:noProof/>
          <w:lang w:eastAsia="en-US"/>
        </w:rPr>
        <w:pict>
          <v:shape id="_x0000_s1055" type="#_x0000_t202" style="position:absolute;margin-left:58.95pt;margin-top:237.55pt;width:66pt;height:392.85pt;z-index:251689984;mso-position-horizontal-relative:margin;mso-position-vertical-relative:margin;mso-width-relative:margin;mso-height-relative:margin" filled="f" stroked="f">
            <v:textbox style="layout-flow:vertical;mso-layout-flow-alt:bottom-to-top;mso-next-textbox:#_x0000_s1055">
              <w:txbxContent>
                <w:p w:rsidR="00A924F5" w:rsidRDefault="00AD4598" w:rsidP="006355DA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>… la I Revolución Industrial se vio favorecid</w:t>
                  </w:r>
                  <w:r w:rsidR="00243991">
                    <w:t>a por multiplicidad de factores, que a su vez marcaron un contexto espacial y temporal adecuado para el inicio del proceso de avance técnico.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9" type="#_x0000_t202" style="position:absolute;margin-left:337.2pt;margin-top:241.45pt;width:66pt;height:197.7pt;z-index:251700224;mso-position-horizontal-relative:margin;mso-position-vertical-relative:margin;mso-width-relative:margin;mso-height-relative:margin" filled="f" strokecolor="white [3212]">
            <v:textbox style="layout-flow:vertical;mso-layout-flow-alt:bottom-to-top">
              <w:txbxContent>
                <w:p w:rsidR="00710219" w:rsidRDefault="00710219" w:rsidP="00710219"/>
              </w:txbxContent>
            </v:textbox>
            <w10:wrap anchorx="margin" anchory="margin"/>
          </v:shape>
        </w:pict>
      </w:r>
    </w:p>
    <w:p w:rsidR="00A52A87" w:rsidRPr="00A52A87" w:rsidRDefault="0091040C" w:rsidP="00A52A87">
      <w:r>
        <w:rPr>
          <w:noProof/>
        </w:rPr>
        <w:pict>
          <v:shape id="_x0000_s1057" type="#_x0000_t202" style="position:absolute;margin-left:205.2pt;margin-top:299.2pt;width:66pt;height:289.95pt;z-index:251692032;mso-position-horizontal-relative:margin;mso-position-vertical-relative:margin;mso-width-relative:margin;mso-height-relative:margin" filled="f" stroked="f">
            <v:textbox style="layout-flow:vertical;mso-layout-flow-alt:bottom-to-top">
              <w:txbxContent>
                <w:p w:rsidR="00A924F5" w:rsidRDefault="006355DA" w:rsidP="00A924F5">
                  <w:proofErr w:type="gramStart"/>
                  <w:r>
                    <w:t xml:space="preserve">3) </w:t>
                  </w:r>
                  <w:r w:rsidR="00AD4598">
                    <w:t>…</w:t>
                  </w:r>
                  <w:proofErr w:type="gramEnd"/>
                  <w:r w:rsidR="00AD4598">
                    <w:t xml:space="preserve"> los cambios </w:t>
                  </w:r>
                  <w:r w:rsidR="00243991">
                    <w:t xml:space="preserve"> en la estructura social </w:t>
                  </w:r>
                  <w:r w:rsidR="00AD4598">
                    <w:t xml:space="preserve"> definieron la aparición del movimiento obrero, como lucha por el reconocimiento de los derechos de los trabajadores.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6" type="#_x0000_t202" style="position:absolute;margin-left:130.95pt;margin-top:299.2pt;width:66pt;height:271.95pt;z-index:251691008;mso-position-horizontal-relative:margin;mso-position-vertical-relative:margin;mso-width-relative:margin;mso-height-relative:margin" filled="f" stroked="f">
            <v:textbox style="layout-flow:vertical;mso-layout-flow-alt:bottom-to-top">
              <w:txbxContent>
                <w:p w:rsidR="00A924F5" w:rsidRDefault="006355DA" w:rsidP="00A924F5">
                  <w:proofErr w:type="gramStart"/>
                  <w:r>
                    <w:t xml:space="preserve">2) </w:t>
                  </w:r>
                  <w:r w:rsidR="00AD4598">
                    <w:t>…</w:t>
                  </w:r>
                  <w:proofErr w:type="gramEnd"/>
                  <w:r w:rsidR="00AD4598">
                    <w:t xml:space="preserve"> la aceleración de las transformaciones técnicas  y su rápida difusión provocó cambios diversos (sociales, económicos, geo- </w:t>
                  </w:r>
                  <w:r w:rsidR="00243991">
                    <w:t>políticos…</w:t>
                  </w:r>
                  <w:r w:rsidR="00AD4598">
                    <w:t>)</w:t>
                  </w:r>
                </w:p>
              </w:txbxContent>
            </v:textbox>
            <w10:wrap anchorx="margin" anchory="margin"/>
          </v:shape>
        </w:pict>
      </w:r>
    </w:p>
    <w:p w:rsidR="00A52A87" w:rsidRPr="00A52A87" w:rsidRDefault="00A52A87" w:rsidP="00A52A87"/>
    <w:p w:rsidR="00A52A87" w:rsidRPr="00A52A87" w:rsidRDefault="00A52A87" w:rsidP="00A52A87"/>
    <w:p w:rsidR="00A52A87" w:rsidRPr="00A52A87" w:rsidRDefault="00A52A87" w:rsidP="00A52A87"/>
    <w:p w:rsidR="00A52A87" w:rsidRPr="00A52A87" w:rsidRDefault="00A52A87" w:rsidP="00A52A87"/>
    <w:p w:rsidR="00A52A87" w:rsidRPr="00A52A87" w:rsidRDefault="00A52A87" w:rsidP="00A52A87"/>
    <w:p w:rsidR="00A52A87" w:rsidRDefault="00A52A87" w:rsidP="00A52A87"/>
    <w:p w:rsidR="00E8694B" w:rsidRDefault="00E8694B" w:rsidP="00A52A87"/>
    <w:p w:rsidR="00AD652E" w:rsidRDefault="00AD652E" w:rsidP="00A52A87"/>
    <w:p w:rsidR="00AD652E" w:rsidRPr="00AD652E" w:rsidRDefault="00AD652E" w:rsidP="00AD652E"/>
    <w:p w:rsidR="00AD652E" w:rsidRPr="00AD652E" w:rsidRDefault="00AD652E" w:rsidP="00AD652E"/>
    <w:p w:rsidR="00AD652E" w:rsidRPr="00AD652E" w:rsidRDefault="00AD652E" w:rsidP="00AD652E"/>
    <w:p w:rsidR="00AD652E" w:rsidRDefault="00AD652E" w:rsidP="00A52A87"/>
    <w:p w:rsidR="00AD652E" w:rsidRDefault="00AD652E" w:rsidP="00AD652E">
      <w:pPr>
        <w:jc w:val="right"/>
      </w:pPr>
    </w:p>
    <w:p w:rsidR="00A52A87" w:rsidRDefault="005E0B95" w:rsidP="00A52A87">
      <w:r w:rsidRPr="00AD652E">
        <w:br w:type="column"/>
      </w:r>
    </w:p>
    <w:tbl>
      <w:tblPr>
        <w:tblStyle w:val="Tablaconcuadrcula"/>
        <w:tblW w:w="9950" w:type="dxa"/>
        <w:tblLook w:val="04A0" w:firstRow="1" w:lastRow="0" w:firstColumn="1" w:lastColumn="0" w:noHBand="0" w:noVBand="1"/>
      </w:tblPr>
      <w:tblGrid>
        <w:gridCol w:w="817"/>
        <w:gridCol w:w="1439"/>
        <w:gridCol w:w="3519"/>
        <w:gridCol w:w="1506"/>
        <w:gridCol w:w="2669"/>
      </w:tblGrid>
      <w:tr w:rsidR="006355DA" w:rsidRPr="006355DA" w:rsidTr="00CC16CF">
        <w:tc>
          <w:tcPr>
            <w:tcW w:w="817" w:type="dxa"/>
            <w:shd w:val="clear" w:color="auto" w:fill="808080" w:themeFill="background1" w:themeFillShade="80"/>
          </w:tcPr>
          <w:p w:rsidR="006355DA" w:rsidRPr="006355DA" w:rsidRDefault="006355DA" w:rsidP="00A52A87">
            <w:pPr>
              <w:rPr>
                <w:rFonts w:ascii="Arial" w:hAnsi="Arial" w:cs="Arial"/>
                <w:color w:val="FFFFFF" w:themeColor="background1"/>
              </w:rPr>
            </w:pPr>
            <w:r w:rsidRPr="006355DA">
              <w:rPr>
                <w:rFonts w:ascii="Arial" w:hAnsi="Arial" w:cs="Arial"/>
                <w:color w:val="FFFFFF" w:themeColor="background1"/>
              </w:rPr>
              <w:t>Metas</w:t>
            </w:r>
          </w:p>
        </w:tc>
        <w:tc>
          <w:tcPr>
            <w:tcW w:w="1439" w:type="dxa"/>
            <w:shd w:val="clear" w:color="auto" w:fill="808080" w:themeFill="background1" w:themeFillShade="80"/>
          </w:tcPr>
          <w:p w:rsidR="006355DA" w:rsidRPr="006355DA" w:rsidRDefault="006355DA" w:rsidP="00A52A87">
            <w:pPr>
              <w:rPr>
                <w:rFonts w:ascii="Arial" w:hAnsi="Arial" w:cs="Arial"/>
                <w:color w:val="FFFFFF" w:themeColor="background1"/>
              </w:rPr>
            </w:pPr>
            <w:r w:rsidRPr="006355DA">
              <w:rPr>
                <w:rFonts w:ascii="Arial" w:hAnsi="Arial" w:cs="Arial"/>
                <w:color w:val="FFFFFF" w:themeColor="background1"/>
              </w:rPr>
              <w:t>Inteligencias</w:t>
            </w:r>
          </w:p>
        </w:tc>
        <w:tc>
          <w:tcPr>
            <w:tcW w:w="3519" w:type="dxa"/>
            <w:shd w:val="clear" w:color="auto" w:fill="808080" w:themeFill="background1" w:themeFillShade="80"/>
          </w:tcPr>
          <w:p w:rsidR="006355DA" w:rsidRPr="006355DA" w:rsidRDefault="006355DA" w:rsidP="00A52A87">
            <w:pPr>
              <w:rPr>
                <w:rFonts w:ascii="Arial" w:hAnsi="Arial" w:cs="Arial"/>
                <w:color w:val="FFFFFF" w:themeColor="background1"/>
              </w:rPr>
            </w:pPr>
            <w:r w:rsidRPr="006355DA">
              <w:rPr>
                <w:rFonts w:ascii="Arial" w:hAnsi="Arial" w:cs="Arial"/>
                <w:color w:val="FFFFFF" w:themeColor="background1"/>
              </w:rPr>
              <w:t>Actividades de Comprensión</w:t>
            </w:r>
          </w:p>
        </w:tc>
        <w:tc>
          <w:tcPr>
            <w:tcW w:w="1506" w:type="dxa"/>
            <w:shd w:val="clear" w:color="auto" w:fill="808080" w:themeFill="background1" w:themeFillShade="80"/>
          </w:tcPr>
          <w:p w:rsidR="006355DA" w:rsidRPr="006355DA" w:rsidRDefault="006355DA" w:rsidP="00A52A8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Sesión</w:t>
            </w:r>
          </w:p>
        </w:tc>
        <w:tc>
          <w:tcPr>
            <w:tcW w:w="2669" w:type="dxa"/>
            <w:shd w:val="clear" w:color="auto" w:fill="808080" w:themeFill="background1" w:themeFillShade="80"/>
          </w:tcPr>
          <w:p w:rsidR="006355DA" w:rsidRPr="006355DA" w:rsidRDefault="006355DA" w:rsidP="00A52A87">
            <w:pPr>
              <w:rPr>
                <w:rFonts w:ascii="Arial" w:hAnsi="Arial" w:cs="Arial"/>
                <w:color w:val="FFFFFF" w:themeColor="background1"/>
              </w:rPr>
            </w:pPr>
            <w:r w:rsidRPr="006355DA">
              <w:rPr>
                <w:rFonts w:ascii="Arial" w:hAnsi="Arial" w:cs="Arial"/>
                <w:color w:val="FFFFFF" w:themeColor="background1"/>
              </w:rPr>
              <w:t>Objetivo de evaluación</w:t>
            </w:r>
          </w:p>
        </w:tc>
      </w:tr>
      <w:tr w:rsidR="006355DA" w:rsidRPr="006355DA" w:rsidTr="00CC16CF">
        <w:tc>
          <w:tcPr>
            <w:tcW w:w="817" w:type="dxa"/>
          </w:tcPr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Default="006355DA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355DA" w:rsidRPr="006355DA" w:rsidRDefault="0091040C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_x0000_s1079" style="position:absolute;margin-left:-75.3pt;margin-top:21.5pt;width:63pt;height:68.25pt;z-index:251706368" arcsize="10923f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79">
                    <w:txbxContent>
                      <w:p w:rsidR="006355DA" w:rsidRDefault="006355DA">
                        <w:r w:rsidRPr="00C03900">
                          <w:rPr>
                            <w:sz w:val="18"/>
                            <w:szCs w:val="18"/>
                          </w:rPr>
                          <w:t>Actividades de</w:t>
                        </w:r>
                        <w:r>
                          <w:t xml:space="preserve"> </w:t>
                        </w:r>
                        <w:r w:rsidR="003C0CA7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C03900">
                          <w:rPr>
                            <w:sz w:val="18"/>
                            <w:szCs w:val="18"/>
                          </w:rPr>
                          <w:t>otivación inicial</w:t>
                        </w:r>
                      </w:p>
                    </w:txbxContent>
                  </v:textbox>
                </v:roundrect>
              </w:pict>
            </w:r>
            <w:r w:rsidR="006355DA" w:rsidRPr="006355DA">
              <w:rPr>
                <w:rFonts w:ascii="Arial" w:hAnsi="Arial" w:cs="Arial"/>
              </w:rPr>
              <w:t>4</w:t>
            </w:r>
          </w:p>
        </w:tc>
        <w:tc>
          <w:tcPr>
            <w:tcW w:w="1439" w:type="dxa"/>
          </w:tcPr>
          <w:p w:rsidR="006355DA" w:rsidRPr="0091040C" w:rsidRDefault="006355DA" w:rsidP="006355DA">
            <w:pPr>
              <w:rPr>
                <w:rFonts w:ascii="Arial" w:hAnsi="Arial" w:cs="Arial"/>
                <w:lang w:val="en-US"/>
              </w:rPr>
            </w:pPr>
            <w:proofErr w:type="gramStart"/>
            <w:r w:rsidRPr="0091040C">
              <w:rPr>
                <w:rFonts w:ascii="Arial" w:hAnsi="Arial" w:cs="Arial"/>
                <w:lang w:val="en-US"/>
              </w:rPr>
              <w:t>1.a</w:t>
            </w:r>
            <w:proofErr w:type="gramEnd"/>
            <w:r w:rsidR="00DC0D8A" w:rsidRPr="0091040C">
              <w:rPr>
                <w:rFonts w:ascii="Arial" w:hAnsi="Arial" w:cs="Arial"/>
                <w:lang w:val="en-US"/>
              </w:rPr>
              <w:t xml:space="preserve"> (I. ling.)</w:t>
            </w:r>
          </w:p>
          <w:p w:rsidR="006355DA" w:rsidRPr="0091040C" w:rsidRDefault="006355DA" w:rsidP="006355DA">
            <w:pPr>
              <w:rPr>
                <w:rFonts w:ascii="Arial" w:hAnsi="Arial" w:cs="Arial"/>
                <w:lang w:val="en-US"/>
              </w:rPr>
            </w:pPr>
            <w:proofErr w:type="gramStart"/>
            <w:r w:rsidRPr="0091040C">
              <w:rPr>
                <w:rFonts w:ascii="Arial" w:hAnsi="Arial" w:cs="Arial"/>
                <w:lang w:val="en-US"/>
              </w:rPr>
              <w:t>3.c</w:t>
            </w:r>
            <w:proofErr w:type="gramEnd"/>
            <w:r w:rsidR="0091040C" w:rsidRPr="0091040C">
              <w:rPr>
                <w:rFonts w:ascii="Arial" w:hAnsi="Arial" w:cs="Arial"/>
                <w:lang w:val="en-US"/>
              </w:rPr>
              <w:t xml:space="preserve"> (I. Inter.)</w:t>
            </w:r>
          </w:p>
          <w:p w:rsidR="006355DA" w:rsidRPr="006355DA" w:rsidRDefault="006355DA" w:rsidP="006355DA">
            <w:pPr>
              <w:rPr>
                <w:rFonts w:ascii="Arial" w:hAnsi="Arial" w:cs="Arial"/>
              </w:rPr>
            </w:pPr>
            <w:proofErr w:type="gramStart"/>
            <w:r w:rsidRPr="006355DA">
              <w:rPr>
                <w:rFonts w:ascii="Arial" w:hAnsi="Arial" w:cs="Arial"/>
              </w:rPr>
              <w:t>5.f</w:t>
            </w:r>
            <w:proofErr w:type="gramEnd"/>
            <w:r w:rsidR="0091040C">
              <w:rPr>
                <w:rFonts w:ascii="Arial" w:hAnsi="Arial" w:cs="Arial"/>
              </w:rPr>
              <w:t xml:space="preserve"> (I. </w:t>
            </w:r>
            <w:proofErr w:type="spellStart"/>
            <w:r w:rsidR="0091040C">
              <w:rPr>
                <w:rFonts w:ascii="Arial" w:hAnsi="Arial" w:cs="Arial"/>
              </w:rPr>
              <w:t>Intra</w:t>
            </w:r>
            <w:proofErr w:type="spellEnd"/>
            <w:r w:rsidR="0091040C">
              <w:rPr>
                <w:rFonts w:ascii="Arial" w:hAnsi="Arial" w:cs="Arial"/>
              </w:rPr>
              <w:t>.)</w:t>
            </w:r>
          </w:p>
          <w:p w:rsidR="006355DA" w:rsidRPr="006355DA" w:rsidRDefault="006355DA" w:rsidP="006355DA">
            <w:pPr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6.f</w:t>
            </w:r>
            <w:r w:rsidR="0091040C">
              <w:rPr>
                <w:rFonts w:ascii="Arial" w:hAnsi="Arial" w:cs="Arial"/>
              </w:rPr>
              <w:t xml:space="preserve"> (I. Intra.)</w:t>
            </w:r>
            <w:bookmarkStart w:id="0" w:name="_GoBack"/>
            <w:bookmarkEnd w:id="0"/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6355DA" w:rsidRPr="006355DA" w:rsidRDefault="006355DA" w:rsidP="006355DA">
            <w:pPr>
              <w:pStyle w:val="Prrafodelista"/>
              <w:numPr>
                <w:ilvl w:val="0"/>
                <w:numId w:val="3"/>
              </w:numPr>
              <w:ind w:left="0" w:firstLine="36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Visionado de la secuencia inicial de la película “Tiempos modernos”. Debate sobre conceptos como: técnica, progreso, revolución, organización y valor del trabajo.</w:t>
            </w:r>
          </w:p>
          <w:p w:rsidR="006355DA" w:rsidRDefault="006355DA" w:rsidP="006355DA">
            <w:pPr>
              <w:rPr>
                <w:rFonts w:ascii="Arial" w:hAnsi="Arial" w:cs="Arial"/>
              </w:rPr>
            </w:pPr>
          </w:p>
          <w:p w:rsidR="006355DA" w:rsidRPr="006355DA" w:rsidRDefault="006355DA" w:rsidP="006355DA">
            <w:pPr>
              <w:rPr>
                <w:rFonts w:ascii="Arial" w:hAnsi="Arial" w:cs="Arial"/>
              </w:rPr>
            </w:pPr>
            <w:r w:rsidRPr="00DC0D8A">
              <w:rPr>
                <w:rFonts w:ascii="Arial" w:hAnsi="Arial" w:cs="Arial"/>
                <w:u w:val="single"/>
              </w:rPr>
              <w:t>Recursos</w:t>
            </w:r>
            <w:r w:rsidRPr="006355DA">
              <w:rPr>
                <w:rFonts w:ascii="Arial" w:hAnsi="Arial" w:cs="Arial"/>
              </w:rPr>
              <w:t>: CHARLES CHAPLIN, “Tiempos modernos” (1934). Cañón proyector.</w:t>
            </w:r>
          </w:p>
          <w:p w:rsidR="006355DA" w:rsidRDefault="006355DA" w:rsidP="006355DA">
            <w:pPr>
              <w:rPr>
                <w:rFonts w:ascii="Arial" w:hAnsi="Arial" w:cs="Arial"/>
              </w:rPr>
            </w:pPr>
          </w:p>
          <w:p w:rsidR="006355DA" w:rsidRPr="006355DA" w:rsidRDefault="006355DA" w:rsidP="006355DA">
            <w:pPr>
              <w:rPr>
                <w:rFonts w:ascii="Arial" w:hAnsi="Arial" w:cs="Arial"/>
              </w:rPr>
            </w:pPr>
            <w:r w:rsidRPr="00DC0D8A">
              <w:rPr>
                <w:rFonts w:ascii="Arial" w:hAnsi="Arial" w:cs="Arial"/>
                <w:u w:val="single"/>
              </w:rPr>
              <w:t>Organización del aula</w:t>
            </w:r>
            <w:r w:rsidRPr="006355DA">
              <w:rPr>
                <w:rFonts w:ascii="Arial" w:hAnsi="Arial" w:cs="Arial"/>
              </w:rPr>
              <w:t>: individual y puesta en común.</w:t>
            </w:r>
          </w:p>
          <w:p w:rsidR="006355DA" w:rsidRPr="006355DA" w:rsidRDefault="006355DA" w:rsidP="006355DA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6355DA" w:rsidRPr="006355DA" w:rsidRDefault="006355DA" w:rsidP="00A5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1ª Sesión</w:t>
            </w:r>
          </w:p>
        </w:tc>
        <w:tc>
          <w:tcPr>
            <w:tcW w:w="2669" w:type="dxa"/>
          </w:tcPr>
          <w:p w:rsidR="006355DA" w:rsidRPr="006355DA" w:rsidRDefault="006355DA" w:rsidP="00A52A87">
            <w:pPr>
              <w:rPr>
                <w:rFonts w:ascii="Arial" w:hAnsi="Arial" w:cs="Arial"/>
                <w:b/>
              </w:rPr>
            </w:pPr>
            <w:r w:rsidRPr="006355DA">
              <w:rPr>
                <w:rFonts w:ascii="Arial" w:hAnsi="Arial" w:cs="Arial"/>
                <w:b/>
              </w:rPr>
              <w:t>Rúbrica</w:t>
            </w:r>
          </w:p>
          <w:p w:rsidR="006355DA" w:rsidRPr="006355DA" w:rsidRDefault="006355DA" w:rsidP="006355DA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Actitud positiva frente a la actividad.</w:t>
            </w:r>
          </w:p>
          <w:p w:rsidR="006355DA" w:rsidRPr="006355DA" w:rsidRDefault="006355DA" w:rsidP="006355DA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Participación en las puestas en común.</w:t>
            </w:r>
          </w:p>
          <w:p w:rsidR="006355DA" w:rsidRPr="006355DA" w:rsidRDefault="006355DA" w:rsidP="006355DA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Resolver la vergüenza y el miedo (hablar en público)</w:t>
            </w:r>
          </w:p>
          <w:p w:rsidR="006355DA" w:rsidRPr="006355DA" w:rsidRDefault="006355DA" w:rsidP="006355DA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Respeto del turno de palabra</w:t>
            </w:r>
          </w:p>
          <w:p w:rsidR="006355DA" w:rsidRPr="006355DA" w:rsidRDefault="006355DA" w:rsidP="006355DA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Expresar opiniones propias, respetando las de los otros.</w:t>
            </w:r>
          </w:p>
          <w:p w:rsidR="006355DA" w:rsidRPr="006355DA" w:rsidRDefault="006355DA" w:rsidP="006355DA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Utilización de un vocabulario apropiado.</w:t>
            </w:r>
          </w:p>
          <w:p w:rsidR="006355DA" w:rsidRPr="006355DA" w:rsidRDefault="006355DA" w:rsidP="006355DA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Fluidez expositiva.</w:t>
            </w:r>
          </w:p>
        </w:tc>
      </w:tr>
      <w:tr w:rsidR="006355DA" w:rsidRPr="006355DA" w:rsidTr="00CC16CF">
        <w:tc>
          <w:tcPr>
            <w:tcW w:w="817" w:type="dxa"/>
          </w:tcPr>
          <w:p w:rsidR="006355DA" w:rsidRPr="006355DA" w:rsidRDefault="0091040C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oundrect id="_x0000_s1080" style="position:absolute;margin-left:-75.3pt;margin-top:3.8pt;width:63pt;height:59.25pt;z-index:251707392;mso-position-horizontal-relative:text;mso-position-vertical-relative:text" arcsize="10923f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>
                    <w:txbxContent>
                      <w:p w:rsidR="006355DA" w:rsidRPr="00C03900" w:rsidRDefault="006355DA">
                        <w:pPr>
                          <w:rPr>
                            <w:sz w:val="18"/>
                            <w:szCs w:val="18"/>
                          </w:rPr>
                        </w:pPr>
                        <w:r w:rsidRPr="00C03900">
                          <w:rPr>
                            <w:sz w:val="18"/>
                            <w:szCs w:val="18"/>
                          </w:rPr>
                          <w:t xml:space="preserve">Actividades </w:t>
                        </w:r>
                        <w:r w:rsidR="003C0CA7">
                          <w:rPr>
                            <w:sz w:val="18"/>
                            <w:szCs w:val="18"/>
                          </w:rPr>
                          <w:t xml:space="preserve"> de desarrollo</w:t>
                        </w:r>
                      </w:p>
                    </w:txbxContent>
                  </v:textbox>
                </v:roundrect>
              </w:pic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0CA7" w:rsidRP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9" w:type="dxa"/>
          </w:tcPr>
          <w:p w:rsidR="003C0CA7" w:rsidRDefault="003C0CA7" w:rsidP="003C0CA7">
            <w:pPr>
              <w:pStyle w:val="Prrafodelista"/>
              <w:ind w:left="176"/>
            </w:pPr>
            <w:r>
              <w:t>4.a</w:t>
            </w:r>
          </w:p>
          <w:p w:rsidR="003C0CA7" w:rsidRDefault="003C0CA7" w:rsidP="003C0CA7">
            <w:pPr>
              <w:pStyle w:val="Prrafodelista"/>
              <w:ind w:left="176"/>
            </w:pPr>
            <w:r>
              <w:t>4.b</w:t>
            </w:r>
          </w:p>
          <w:p w:rsidR="003C0CA7" w:rsidRDefault="003C0CA7" w:rsidP="003C0CA7">
            <w:pPr>
              <w:pStyle w:val="Prrafodelista"/>
              <w:ind w:left="176"/>
            </w:pPr>
            <w:r>
              <w:t>5.f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6355DA" w:rsidRDefault="006355DA" w:rsidP="006355DA">
            <w:pPr>
              <w:pStyle w:val="Prrafodelista"/>
              <w:numPr>
                <w:ilvl w:val="0"/>
                <w:numId w:val="3"/>
              </w:numPr>
              <w:ind w:left="12" w:firstLine="348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 xml:space="preserve">Acceso a la plataforma </w:t>
            </w:r>
            <w:proofErr w:type="spellStart"/>
            <w:r w:rsidRPr="006355DA">
              <w:rPr>
                <w:rFonts w:ascii="Arial" w:hAnsi="Arial" w:cs="Arial"/>
              </w:rPr>
              <w:t>Dokeos</w:t>
            </w:r>
            <w:proofErr w:type="spellEnd"/>
            <w:r w:rsidRPr="006355DA">
              <w:rPr>
                <w:rFonts w:ascii="Arial" w:hAnsi="Arial" w:cs="Arial"/>
              </w:rPr>
              <w:t>. Registro de usuarios en la plataforma-curso. Presentación de la documentación y herramientas con las que se trabajará la unidad.</w:t>
            </w:r>
          </w:p>
          <w:p w:rsidR="006355DA" w:rsidRPr="006355DA" w:rsidRDefault="006355DA" w:rsidP="003C0CA7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6355DA" w:rsidRPr="006355DA" w:rsidRDefault="006355DA" w:rsidP="00635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Recursos: Plataforma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6355DA">
              <w:rPr>
                <w:rFonts w:ascii="Arial" w:hAnsi="Arial" w:cs="Arial"/>
              </w:rPr>
              <w:t>okeos</w:t>
            </w:r>
            <w:proofErr w:type="spellEnd"/>
            <w:r w:rsidRPr="006355DA">
              <w:rPr>
                <w:rFonts w:ascii="Arial" w:hAnsi="Arial" w:cs="Arial"/>
              </w:rPr>
              <w:t>. Sala de ordenadores. Internet.</w:t>
            </w:r>
          </w:p>
          <w:p w:rsidR="003C0CA7" w:rsidRDefault="003C0CA7" w:rsidP="006355DA">
            <w:pPr>
              <w:rPr>
                <w:rFonts w:ascii="Arial" w:hAnsi="Arial" w:cs="Arial"/>
              </w:rPr>
            </w:pPr>
          </w:p>
          <w:p w:rsidR="006355DA" w:rsidRPr="006355DA" w:rsidRDefault="006355DA" w:rsidP="006355DA">
            <w:pPr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Organización del aula: trabajo por parejas.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6355DA" w:rsidRPr="003C0CA7" w:rsidRDefault="006355DA" w:rsidP="00A52A87">
            <w:pPr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1ª Sesión</w:t>
            </w:r>
          </w:p>
        </w:tc>
        <w:tc>
          <w:tcPr>
            <w:tcW w:w="2669" w:type="dxa"/>
          </w:tcPr>
          <w:p w:rsidR="006355DA" w:rsidRDefault="003C0CA7" w:rsidP="00A52A87">
            <w:pPr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Actitud positiva frente a la actividad.</w:t>
            </w: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Participación en las puestas en común.</w:t>
            </w: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Respeto del turno de palabra</w:t>
            </w:r>
          </w:p>
          <w:p w:rsidR="003C0CA7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Utilización de un vocabulario apropiado.</w:t>
            </w: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actitudes positivas frente al trabajo cooperativo.</w:t>
            </w:r>
          </w:p>
          <w:p w:rsidR="003C0CA7" w:rsidRPr="003C0CA7" w:rsidRDefault="003C0CA7" w:rsidP="003C0CA7">
            <w:pPr>
              <w:rPr>
                <w:rFonts w:ascii="Arial" w:hAnsi="Arial" w:cs="Arial"/>
                <w:b/>
              </w:rPr>
            </w:pPr>
          </w:p>
        </w:tc>
      </w:tr>
      <w:tr w:rsidR="006355DA" w:rsidRPr="006355DA" w:rsidTr="00CC16CF">
        <w:tc>
          <w:tcPr>
            <w:tcW w:w="817" w:type="dxa"/>
          </w:tcPr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P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9" w:type="dxa"/>
          </w:tcPr>
          <w:p w:rsidR="003C0CA7" w:rsidRDefault="003C0CA7" w:rsidP="003C0CA7">
            <w:pPr>
              <w:pStyle w:val="Prrafodelista"/>
              <w:ind w:left="34"/>
            </w:pPr>
            <w:r>
              <w:t>1.a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4.a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4.b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4.e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5.f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3C0CA7" w:rsidRPr="003C0CA7" w:rsidRDefault="003C0CA7" w:rsidP="003C0CA7">
            <w:pPr>
              <w:pStyle w:val="Prrafodelista"/>
              <w:numPr>
                <w:ilvl w:val="0"/>
                <w:numId w:val="3"/>
              </w:numPr>
              <w:ind w:left="12" w:firstLine="348"/>
              <w:rPr>
                <w:rFonts w:ascii="Arial" w:hAnsi="Arial" w:cs="Arial"/>
              </w:rPr>
            </w:pPr>
            <w:r w:rsidRPr="003C0CA7">
              <w:rPr>
                <w:rFonts w:ascii="Arial" w:hAnsi="Arial" w:cs="Arial"/>
              </w:rPr>
              <w:t xml:space="preserve">Acceso a la plataforma </w:t>
            </w:r>
            <w:proofErr w:type="spellStart"/>
            <w:r w:rsidRPr="003C0CA7">
              <w:rPr>
                <w:rFonts w:ascii="Arial" w:hAnsi="Arial" w:cs="Arial"/>
              </w:rPr>
              <w:t>Dokeos</w:t>
            </w:r>
            <w:proofErr w:type="spellEnd"/>
            <w:r w:rsidRPr="003C0CA7">
              <w:rPr>
                <w:rFonts w:ascii="Arial" w:hAnsi="Arial" w:cs="Arial"/>
              </w:rPr>
              <w:t>. Manejo de la información seleccionada para el trabajo del primer bloque de contenidos: “Origen/causas de la I Revolución Industrial”. Resolución de un cuestionario y ejercicios vinculados a estos contenidos.</w:t>
            </w:r>
          </w:p>
          <w:p w:rsidR="003C0CA7" w:rsidRDefault="003C0CA7" w:rsidP="003C0CA7">
            <w:pPr>
              <w:pStyle w:val="Prrafodelista"/>
            </w:pPr>
          </w:p>
          <w:p w:rsidR="003C0CA7" w:rsidRDefault="003C0CA7" w:rsidP="003C0CA7">
            <w:r>
              <w:t xml:space="preserve">Recursos: Plataforma </w:t>
            </w:r>
            <w:proofErr w:type="spellStart"/>
            <w:r>
              <w:t>Dokeos</w:t>
            </w:r>
            <w:proofErr w:type="spellEnd"/>
            <w:r>
              <w:t>. Sala de ordenadores. Internet.</w:t>
            </w:r>
          </w:p>
          <w:p w:rsidR="003C0CA7" w:rsidRDefault="003C0CA7" w:rsidP="003C0CA7">
            <w:pPr>
              <w:pStyle w:val="Prrafodelista"/>
            </w:pPr>
          </w:p>
          <w:p w:rsidR="006355DA" w:rsidRPr="006355DA" w:rsidRDefault="003C0CA7" w:rsidP="003C0CA7">
            <w:pPr>
              <w:rPr>
                <w:rFonts w:ascii="Arial" w:hAnsi="Arial" w:cs="Arial"/>
              </w:rPr>
            </w:pPr>
            <w:r>
              <w:t>Organización del aula: trabajo por parejas.</w:t>
            </w:r>
          </w:p>
        </w:tc>
        <w:tc>
          <w:tcPr>
            <w:tcW w:w="1506" w:type="dxa"/>
          </w:tcPr>
          <w:p w:rsidR="006355DA" w:rsidRP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Sesión</w:t>
            </w:r>
          </w:p>
        </w:tc>
        <w:tc>
          <w:tcPr>
            <w:tcW w:w="2669" w:type="dxa"/>
          </w:tcPr>
          <w:p w:rsidR="003C0CA7" w:rsidRPr="003C0CA7" w:rsidRDefault="003C0CA7" w:rsidP="003C0CA7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actitudes positivas frente al trabajo cooperativo.</w:t>
            </w:r>
          </w:p>
          <w:p w:rsidR="006355DA" w:rsidRDefault="006355DA" w:rsidP="00A52A87">
            <w:pPr>
              <w:rPr>
                <w:rFonts w:ascii="Arial" w:hAnsi="Arial" w:cs="Arial"/>
              </w:rPr>
            </w:pP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con los plazos de entrega de sus tareas.</w:t>
            </w:r>
          </w:p>
          <w:p w:rsidR="003C0CA7" w:rsidRPr="006355DA" w:rsidRDefault="003C0CA7" w:rsidP="00A52A87">
            <w:pPr>
              <w:rPr>
                <w:rFonts w:ascii="Arial" w:hAnsi="Arial" w:cs="Arial"/>
              </w:rPr>
            </w:pPr>
          </w:p>
        </w:tc>
      </w:tr>
      <w:tr w:rsidR="006355DA" w:rsidRPr="006355DA" w:rsidTr="00CC16CF">
        <w:tc>
          <w:tcPr>
            <w:tcW w:w="817" w:type="dxa"/>
          </w:tcPr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0CA7" w:rsidRP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9" w:type="dxa"/>
          </w:tcPr>
          <w:p w:rsidR="003C0CA7" w:rsidRDefault="003C0CA7" w:rsidP="003C0CA7">
            <w:pPr>
              <w:pStyle w:val="Prrafodelista"/>
              <w:ind w:left="34"/>
            </w:pPr>
            <w:r>
              <w:t>1.a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2.b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4.a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4.b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4.e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5.f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6.f</w:t>
            </w:r>
          </w:p>
          <w:p w:rsidR="003C0CA7" w:rsidRDefault="003C0CA7" w:rsidP="003C0CA7">
            <w:pPr>
              <w:pStyle w:val="Prrafodelista"/>
              <w:ind w:left="34"/>
            </w:pPr>
            <w:r>
              <w:t>7.e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3C0CA7" w:rsidRPr="003C0CA7" w:rsidRDefault="003C0CA7" w:rsidP="003C0CA7">
            <w:pPr>
              <w:pStyle w:val="Prrafodelista"/>
              <w:numPr>
                <w:ilvl w:val="0"/>
                <w:numId w:val="3"/>
              </w:numPr>
              <w:ind w:left="12" w:firstLine="348"/>
              <w:rPr>
                <w:rFonts w:ascii="Arial" w:hAnsi="Arial" w:cs="Arial"/>
              </w:rPr>
            </w:pPr>
            <w:r w:rsidRPr="003C0CA7">
              <w:rPr>
                <w:rFonts w:ascii="Arial" w:hAnsi="Arial" w:cs="Arial"/>
              </w:rPr>
              <w:t xml:space="preserve">Acceso a la plataforma </w:t>
            </w:r>
            <w:proofErr w:type="spellStart"/>
            <w:r w:rsidRPr="003C0CA7">
              <w:rPr>
                <w:rFonts w:ascii="Arial" w:hAnsi="Arial" w:cs="Arial"/>
              </w:rPr>
              <w:t>Dokeos</w:t>
            </w:r>
            <w:proofErr w:type="spellEnd"/>
            <w:r w:rsidRPr="003C0CA7">
              <w:rPr>
                <w:rFonts w:ascii="Arial" w:hAnsi="Arial" w:cs="Arial"/>
              </w:rPr>
              <w:t>. Manejo de la información seleccionada para el trabajo del segundo bloque de contenidos: “Transformaciones técnicas”. Elaboración de un mapa mental en relación a este contenido.</w:t>
            </w:r>
          </w:p>
          <w:p w:rsidR="003C0CA7" w:rsidRDefault="003C0CA7" w:rsidP="003C0CA7">
            <w:pPr>
              <w:pStyle w:val="Prrafodelista"/>
            </w:pPr>
          </w:p>
          <w:p w:rsidR="003C0CA7" w:rsidRDefault="003C0CA7" w:rsidP="003C0CA7">
            <w:r>
              <w:t xml:space="preserve">Recursos: Plataforma </w:t>
            </w:r>
            <w:proofErr w:type="spellStart"/>
            <w:r>
              <w:t>Dokeos</w:t>
            </w:r>
            <w:proofErr w:type="spellEnd"/>
            <w:r>
              <w:t>. Sala de ordenadores. Internet.</w:t>
            </w:r>
          </w:p>
          <w:p w:rsidR="003C0CA7" w:rsidRDefault="003C0CA7" w:rsidP="003C0CA7"/>
          <w:p w:rsidR="003C0CA7" w:rsidRDefault="003C0CA7" w:rsidP="003C0CA7">
            <w:r>
              <w:t>Organización del aula: trabajo por parejas.</w:t>
            </w:r>
          </w:p>
          <w:p w:rsidR="003C0CA7" w:rsidRDefault="003C0CA7" w:rsidP="003C0CA7">
            <w:pPr>
              <w:pStyle w:val="Prrafodelista"/>
            </w:pPr>
          </w:p>
          <w:p w:rsidR="003C0CA7" w:rsidRDefault="003C0CA7" w:rsidP="003C0CA7">
            <w:r>
              <w:t>Trabajo en casa: completar el mapa mental.</w:t>
            </w:r>
          </w:p>
          <w:p w:rsidR="006355DA" w:rsidRPr="006355DA" w:rsidRDefault="006355DA" w:rsidP="003C0CA7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3C0CA7" w:rsidRDefault="003C0CA7" w:rsidP="003C0CA7">
            <w:pPr>
              <w:pStyle w:val="Prrafodelista"/>
              <w:ind w:left="60"/>
            </w:pPr>
            <w:r>
              <w:t>3ª SESIÓN</w:t>
            </w:r>
          </w:p>
          <w:p w:rsidR="00CC16CF" w:rsidRDefault="00CC16CF" w:rsidP="003C0CA7">
            <w:pPr>
              <w:pStyle w:val="Prrafodelista"/>
              <w:ind w:left="60"/>
            </w:pPr>
            <w:r>
              <w:t>(+ TRABAJO EN CASA)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3C0CA7" w:rsidRPr="003C0CA7" w:rsidRDefault="003C0CA7" w:rsidP="003C0CA7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actitudes positivas frente al trabajo cooperativo.</w:t>
            </w:r>
          </w:p>
          <w:p w:rsidR="003C0CA7" w:rsidRDefault="003C0CA7" w:rsidP="003C0CA7">
            <w:pPr>
              <w:rPr>
                <w:rFonts w:ascii="Arial" w:hAnsi="Arial" w:cs="Arial"/>
              </w:rPr>
            </w:pPr>
          </w:p>
          <w:p w:rsidR="003C0CA7" w:rsidRPr="006355DA" w:rsidRDefault="003C0CA7" w:rsidP="003C0CA7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con los plazos de entrega de sus tareas.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</w:tr>
      <w:tr w:rsidR="006355DA" w:rsidRPr="006355DA" w:rsidTr="00CC16CF">
        <w:tc>
          <w:tcPr>
            <w:tcW w:w="817" w:type="dxa"/>
          </w:tcPr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0CA7" w:rsidRP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9" w:type="dxa"/>
          </w:tcPr>
          <w:p w:rsidR="003C0CA7" w:rsidRDefault="003C0CA7" w:rsidP="003C0CA7">
            <w:pPr>
              <w:pStyle w:val="Prrafodelista"/>
            </w:pPr>
            <w:proofErr w:type="gramStart"/>
            <w:r>
              <w:t>1.a</w:t>
            </w:r>
            <w:proofErr w:type="gramEnd"/>
            <w:r>
              <w:t>.</w:t>
            </w:r>
          </w:p>
          <w:p w:rsidR="003C0CA7" w:rsidRDefault="003C0CA7" w:rsidP="003C0CA7">
            <w:pPr>
              <w:pStyle w:val="Prrafodelista"/>
            </w:pPr>
            <w:proofErr w:type="gramStart"/>
            <w:r>
              <w:t>2.b</w:t>
            </w:r>
            <w:proofErr w:type="gramEnd"/>
            <w:r>
              <w:t>.</w:t>
            </w:r>
          </w:p>
          <w:p w:rsidR="003C0CA7" w:rsidRDefault="003C0CA7" w:rsidP="003C0CA7">
            <w:pPr>
              <w:pStyle w:val="Prrafodelista"/>
            </w:pPr>
            <w:proofErr w:type="gramStart"/>
            <w:r>
              <w:t>4.a</w:t>
            </w:r>
            <w:proofErr w:type="gramEnd"/>
            <w:r>
              <w:t>.</w:t>
            </w:r>
          </w:p>
          <w:p w:rsidR="003C0CA7" w:rsidRDefault="003C0CA7" w:rsidP="003C0CA7">
            <w:pPr>
              <w:pStyle w:val="Prrafodelista"/>
            </w:pPr>
            <w:proofErr w:type="gramStart"/>
            <w:r>
              <w:t>4.b</w:t>
            </w:r>
            <w:proofErr w:type="gramEnd"/>
            <w:r>
              <w:t>.</w:t>
            </w:r>
          </w:p>
          <w:p w:rsidR="003C0CA7" w:rsidRDefault="003C0CA7" w:rsidP="003C0CA7">
            <w:pPr>
              <w:pStyle w:val="Prrafodelista"/>
            </w:pPr>
            <w:proofErr w:type="gramStart"/>
            <w:r>
              <w:t>4.e</w:t>
            </w:r>
            <w:proofErr w:type="gramEnd"/>
            <w:r>
              <w:t>.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3C0CA7" w:rsidRPr="003C0CA7" w:rsidRDefault="003C0CA7" w:rsidP="003C0CA7">
            <w:pPr>
              <w:pStyle w:val="Prrafodelista"/>
              <w:numPr>
                <w:ilvl w:val="0"/>
                <w:numId w:val="3"/>
              </w:numPr>
              <w:ind w:left="12" w:firstLine="348"/>
              <w:rPr>
                <w:rFonts w:ascii="Arial" w:hAnsi="Arial" w:cs="Arial"/>
              </w:rPr>
            </w:pPr>
            <w:r w:rsidRPr="003C0CA7">
              <w:rPr>
                <w:rFonts w:ascii="Arial" w:hAnsi="Arial" w:cs="Arial"/>
              </w:rPr>
              <w:t>Lectura, interpretación y comentario de mapas y gráficos. Trabajo sobre mapas y gráficos históricos acerca de la difusión de la I Revolución Industrial. Prácticas de comentarios de fuentes históricas.</w:t>
            </w:r>
          </w:p>
          <w:p w:rsidR="003C0CA7" w:rsidRDefault="003C0CA7" w:rsidP="003C0CA7">
            <w:pPr>
              <w:pStyle w:val="Prrafodelista"/>
            </w:pPr>
          </w:p>
          <w:p w:rsidR="003C0CA7" w:rsidRDefault="003C0CA7" w:rsidP="003C0CA7">
            <w:r>
              <w:t>Recursos: Proyección de mapas y gráficos.</w:t>
            </w:r>
          </w:p>
          <w:p w:rsidR="003C0CA7" w:rsidRDefault="003C0CA7" w:rsidP="003C0CA7">
            <w:pPr>
              <w:pStyle w:val="Prrafodelista"/>
            </w:pPr>
          </w:p>
          <w:p w:rsidR="003C0CA7" w:rsidRDefault="003C0CA7" w:rsidP="003C0CA7">
            <w:r>
              <w:t>Organización del aula: trabajo individual, en cuaderno. Puesta en común en el aula.</w:t>
            </w:r>
          </w:p>
          <w:p w:rsidR="003C0CA7" w:rsidRDefault="003C0CA7" w:rsidP="003C0CA7"/>
          <w:p w:rsidR="003C0CA7" w:rsidRDefault="003C0CA7" w:rsidP="003C0CA7">
            <w:pPr>
              <w:pStyle w:val="Prrafodelista"/>
            </w:pPr>
          </w:p>
          <w:p w:rsidR="006355DA" w:rsidRPr="006355DA" w:rsidRDefault="006355DA" w:rsidP="003C0CA7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6355DA" w:rsidRPr="006355DA" w:rsidRDefault="003C0CA7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SESIÓN</w:t>
            </w:r>
          </w:p>
        </w:tc>
        <w:tc>
          <w:tcPr>
            <w:tcW w:w="2669" w:type="dxa"/>
          </w:tcPr>
          <w:p w:rsidR="00CC16CF" w:rsidRPr="003C0CA7" w:rsidRDefault="00CC16CF" w:rsidP="00CC16CF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CC16CF" w:rsidRDefault="00CC16CF" w:rsidP="00CC16CF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</w:rPr>
            </w:pPr>
          </w:p>
          <w:p w:rsidR="00CC16CF" w:rsidRPr="006355DA" w:rsidRDefault="00CC16CF" w:rsidP="00CC16CF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con los plazos de entrega de sus tareas.</w:t>
            </w:r>
          </w:p>
          <w:p w:rsidR="00CC16CF" w:rsidRPr="006355DA" w:rsidRDefault="00CC16CF" w:rsidP="00CC16CF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Actitud positiva frente a la actividad.</w:t>
            </w:r>
          </w:p>
          <w:p w:rsidR="00CC16CF" w:rsidRPr="006355DA" w:rsidRDefault="00CC16CF" w:rsidP="00CC16CF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Participación en las puestas en común.</w:t>
            </w:r>
          </w:p>
          <w:p w:rsidR="00CC16CF" w:rsidRPr="006355DA" w:rsidRDefault="00CC16CF" w:rsidP="00CC16CF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Respeto del turno de palabra</w:t>
            </w:r>
          </w:p>
          <w:p w:rsidR="00CC16CF" w:rsidRDefault="00CC16CF" w:rsidP="00CC16CF">
            <w:pPr>
              <w:pStyle w:val="Prrafodelista"/>
              <w:numPr>
                <w:ilvl w:val="0"/>
                <w:numId w:val="2"/>
              </w:numPr>
              <w:tabs>
                <w:tab w:val="left" w:pos="281"/>
              </w:tabs>
              <w:ind w:left="92" w:firstLine="0"/>
              <w:rPr>
                <w:rFonts w:ascii="Arial" w:hAnsi="Arial" w:cs="Arial"/>
              </w:rPr>
            </w:pPr>
            <w:r w:rsidRPr="006355DA">
              <w:rPr>
                <w:rFonts w:ascii="Arial" w:hAnsi="Arial" w:cs="Arial"/>
              </w:rPr>
              <w:t>Utilización de un vocabulario apropiado.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</w:tr>
      <w:tr w:rsidR="006355DA" w:rsidRPr="006355DA" w:rsidTr="00CC16CF">
        <w:tc>
          <w:tcPr>
            <w:tcW w:w="817" w:type="dxa"/>
          </w:tcPr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6355DA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Visionado de fragmento de película sobre movimiento obrero e injusticia social</w:t>
            </w:r>
          </w:p>
        </w:tc>
        <w:tc>
          <w:tcPr>
            <w:tcW w:w="1506" w:type="dxa"/>
          </w:tcPr>
          <w:p w:rsidR="006355DA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 SESIÓN</w:t>
            </w:r>
          </w:p>
        </w:tc>
        <w:tc>
          <w:tcPr>
            <w:tcW w:w="2669" w:type="dxa"/>
          </w:tcPr>
          <w:p w:rsidR="00CC16CF" w:rsidRPr="003C0CA7" w:rsidRDefault="00CC16CF" w:rsidP="00CC16CF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6355DA" w:rsidRPr="006355DA" w:rsidRDefault="006355DA" w:rsidP="00A52A87">
            <w:pPr>
              <w:rPr>
                <w:rFonts w:ascii="Arial" w:hAnsi="Arial" w:cs="Arial"/>
              </w:rPr>
            </w:pPr>
          </w:p>
        </w:tc>
      </w:tr>
      <w:tr w:rsidR="00CC16CF" w:rsidRPr="006355DA" w:rsidTr="00CC16CF">
        <w:tc>
          <w:tcPr>
            <w:tcW w:w="817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 relacionados con la estructura social del momento y el inicio del movimiento obrero</w:t>
            </w:r>
          </w:p>
        </w:tc>
        <w:tc>
          <w:tcPr>
            <w:tcW w:w="1506" w:type="dxa"/>
          </w:tcPr>
          <w:p w:rsidR="00CC16CF" w:rsidRPr="006355DA" w:rsidRDefault="00CC16CF" w:rsidP="00F80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 SESIÓN</w:t>
            </w:r>
          </w:p>
        </w:tc>
        <w:tc>
          <w:tcPr>
            <w:tcW w:w="2669" w:type="dxa"/>
          </w:tcPr>
          <w:p w:rsidR="00CC16CF" w:rsidRPr="003C0CA7" w:rsidRDefault="00CC16CF" w:rsidP="00CC16CF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</w:tr>
      <w:tr w:rsidR="00CC16CF" w:rsidRPr="006355DA" w:rsidTr="00CC16CF">
        <w:tc>
          <w:tcPr>
            <w:tcW w:w="817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de un WIKI (plataforma </w:t>
            </w:r>
            <w:proofErr w:type="spellStart"/>
            <w:r>
              <w:rPr>
                <w:rFonts w:ascii="Arial" w:hAnsi="Arial" w:cs="Arial"/>
              </w:rPr>
              <w:t>Dokeos</w:t>
            </w:r>
            <w:proofErr w:type="spellEnd"/>
            <w:r>
              <w:rPr>
                <w:rFonts w:ascii="Arial" w:hAnsi="Arial" w:cs="Arial"/>
              </w:rPr>
              <w:t>) sobre la lucha obrera y la explotación infantil (“los niños del carbón”) en esta época.</w:t>
            </w:r>
          </w:p>
        </w:tc>
        <w:tc>
          <w:tcPr>
            <w:tcW w:w="1506" w:type="dxa"/>
          </w:tcPr>
          <w:p w:rsidR="00CC16CF" w:rsidRPr="006355DA" w:rsidRDefault="00CC16CF" w:rsidP="00F80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 SESIÓN (`+TRABAJO EN CASA)</w:t>
            </w:r>
          </w:p>
        </w:tc>
        <w:tc>
          <w:tcPr>
            <w:tcW w:w="2669" w:type="dxa"/>
          </w:tcPr>
          <w:p w:rsidR="00CC16CF" w:rsidRPr="003C0CA7" w:rsidRDefault="00CC16CF" w:rsidP="00CC16CF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</w:tr>
      <w:tr w:rsidR="00CC16CF" w:rsidRPr="006355DA" w:rsidTr="00CC16CF">
        <w:tc>
          <w:tcPr>
            <w:tcW w:w="817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RELACIÓN AL REALISMO</w:t>
            </w:r>
          </w:p>
        </w:tc>
        <w:tc>
          <w:tcPr>
            <w:tcW w:w="1506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 SESIÓN</w:t>
            </w:r>
          </w:p>
        </w:tc>
        <w:tc>
          <w:tcPr>
            <w:tcW w:w="2669" w:type="dxa"/>
          </w:tcPr>
          <w:p w:rsidR="00CC16CF" w:rsidRPr="003C0CA7" w:rsidRDefault="00CC16CF" w:rsidP="00CC16CF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 w:rsidRPr="003C0CA7">
              <w:rPr>
                <w:rFonts w:ascii="Arial" w:hAnsi="Arial" w:cs="Arial"/>
                <w:b/>
              </w:rPr>
              <w:t>Rúbrica</w:t>
            </w: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</w:tr>
      <w:tr w:rsidR="00CC16CF" w:rsidRPr="006355DA" w:rsidTr="00CC16CF">
        <w:tc>
          <w:tcPr>
            <w:tcW w:w="817" w:type="dxa"/>
          </w:tcPr>
          <w:p w:rsidR="00CC16CF" w:rsidRPr="006355DA" w:rsidRDefault="0091040C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roundrect id="_x0000_s1082" style="position:absolute;margin-left:-76.05pt;margin-top:.65pt;width:63pt;height:62.25pt;z-index:251710464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CC16CF" w:rsidRPr="00EE07A8" w:rsidRDefault="00CC16CF">
                        <w:pPr>
                          <w:rPr>
                            <w:sz w:val="18"/>
                            <w:szCs w:val="18"/>
                          </w:rPr>
                        </w:pPr>
                        <w:r w:rsidRPr="00EE07A8">
                          <w:rPr>
                            <w:sz w:val="18"/>
                            <w:szCs w:val="18"/>
                          </w:rPr>
                          <w:t>Actividades de síntesis</w:t>
                        </w:r>
                      </w:p>
                    </w:txbxContent>
                  </v:textbox>
                </v:roundrect>
              </w:pict>
            </w: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CUESTIONARIO DE EVALUACIÓN EN PLATAFORMA DOKEOS</w:t>
            </w:r>
          </w:p>
        </w:tc>
        <w:tc>
          <w:tcPr>
            <w:tcW w:w="1506" w:type="dxa"/>
          </w:tcPr>
          <w:p w:rsidR="00CC16CF" w:rsidRPr="006355DA" w:rsidRDefault="00CC16CF" w:rsidP="00A52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7ª SESIÓN</w:t>
            </w:r>
          </w:p>
        </w:tc>
        <w:tc>
          <w:tcPr>
            <w:tcW w:w="2669" w:type="dxa"/>
          </w:tcPr>
          <w:p w:rsidR="00CC16CF" w:rsidRPr="003C0CA7" w:rsidRDefault="00CC16CF" w:rsidP="00CC16CF">
            <w:pPr>
              <w:pStyle w:val="Prrafodelista"/>
              <w:tabs>
                <w:tab w:val="left" w:pos="281"/>
              </w:tabs>
              <w:ind w:left="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30% (</w:t>
            </w:r>
            <w:r w:rsidRPr="003C0CA7">
              <w:rPr>
                <w:rFonts w:ascii="Arial" w:hAnsi="Arial" w:cs="Arial"/>
                <w:b/>
              </w:rPr>
              <w:t>Rúbrica</w:t>
            </w:r>
            <w:r>
              <w:rPr>
                <w:rFonts w:ascii="Arial" w:hAnsi="Arial" w:cs="Arial"/>
                <w:b/>
              </w:rPr>
              <w:t>)</w:t>
            </w:r>
          </w:p>
          <w:p w:rsidR="00CC16CF" w:rsidRPr="006355DA" w:rsidRDefault="00CC16CF" w:rsidP="00A52A87">
            <w:pPr>
              <w:rPr>
                <w:rFonts w:ascii="Arial" w:hAnsi="Arial" w:cs="Arial"/>
              </w:rPr>
            </w:pPr>
          </w:p>
        </w:tc>
      </w:tr>
    </w:tbl>
    <w:p w:rsidR="00A52A87" w:rsidRPr="00A52A87" w:rsidRDefault="00A52A87" w:rsidP="00A52A87"/>
    <w:sectPr w:rsidR="00A52A87" w:rsidRPr="00A52A87" w:rsidSect="00C129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C7" w:rsidRDefault="00061EC7" w:rsidP="009701DD">
      <w:pPr>
        <w:spacing w:after="0" w:line="240" w:lineRule="auto"/>
      </w:pPr>
      <w:r>
        <w:separator/>
      </w:r>
    </w:p>
  </w:endnote>
  <w:endnote w:type="continuationSeparator" w:id="0">
    <w:p w:rsidR="00061EC7" w:rsidRDefault="00061EC7" w:rsidP="009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C7" w:rsidRDefault="00061EC7" w:rsidP="009701DD">
      <w:pPr>
        <w:spacing w:after="0" w:line="240" w:lineRule="auto"/>
      </w:pPr>
      <w:r>
        <w:separator/>
      </w:r>
    </w:p>
  </w:footnote>
  <w:footnote w:type="continuationSeparator" w:id="0">
    <w:p w:rsidR="00061EC7" w:rsidRDefault="00061EC7" w:rsidP="009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D" w:rsidRDefault="0091040C">
    <w:pPr>
      <w:pStyle w:val="Encabezado"/>
    </w:pPr>
    <w:r>
      <w:rPr>
        <w:noProof/>
      </w:rPr>
      <w:pict>
        <v:roundrect id="_x0000_s2049" style="position:absolute;margin-left:-36.3pt;margin-top:-13.65pt;width:481.5pt;height:34.5pt;z-index:251658240" arcsize="10923f">
          <v:textbox style="mso-next-textbox:#_x0000_s2049">
            <w:txbxContent>
              <w:p w:rsidR="009701DD" w:rsidRPr="009701DD" w:rsidRDefault="009701DD" w:rsidP="009701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01DD">
                  <w:rPr>
                    <w:rFonts w:ascii="Times New Roman" w:hAnsi="Times New Roman" w:cs="Times New Roman"/>
                    <w:sz w:val="24"/>
                    <w:szCs w:val="24"/>
                  </w:rPr>
                  <w:t>Curso:</w:t>
                </w:r>
                <w:r w:rsidR="00E424E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4º E.S.O.              Área</w:t>
                </w:r>
                <w:proofErr w:type="gramStart"/>
                <w:r w:rsidR="00E424ED">
                  <w:rPr>
                    <w:rFonts w:ascii="Times New Roman" w:hAnsi="Times New Roman" w:cs="Times New Roman"/>
                    <w:sz w:val="24"/>
                    <w:szCs w:val="24"/>
                  </w:rPr>
                  <w:t>:  CC.SS</w:t>
                </w:r>
                <w:proofErr w:type="gramEnd"/>
                <w:r w:rsidR="00E424ED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Trimestre: </w:t>
                </w:r>
                <w:r w:rsidR="00E424ED">
                  <w:rPr>
                    <w:rFonts w:ascii="Times New Roman" w:hAnsi="Times New Roman" w:cs="Times New Roman"/>
                    <w:sz w:val="24"/>
                    <w:szCs w:val="24"/>
                  </w:rPr>
                  <w:t>1º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Año escolar:</w:t>
                </w:r>
                <w:r w:rsidR="00E424E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2013-14</w:t>
                </w:r>
              </w:p>
            </w:txbxContent>
          </v:textbox>
          <w10:wrap type="square"/>
        </v:roundrect>
      </w:pict>
    </w:r>
    <w:r w:rsidR="00E424ED">
      <w:t xml:space="preserve">   4º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9BE"/>
    <w:multiLevelType w:val="hybridMultilevel"/>
    <w:tmpl w:val="5DC4AC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E5C"/>
    <w:multiLevelType w:val="hybridMultilevel"/>
    <w:tmpl w:val="F6ACE8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284C"/>
    <w:multiLevelType w:val="hybridMultilevel"/>
    <w:tmpl w:val="38103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41E1B"/>
    <w:multiLevelType w:val="hybridMultilevel"/>
    <w:tmpl w:val="F4AE73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1DD"/>
    <w:rsid w:val="00061EC7"/>
    <w:rsid w:val="00243991"/>
    <w:rsid w:val="003C0CA7"/>
    <w:rsid w:val="00420AC8"/>
    <w:rsid w:val="0050531E"/>
    <w:rsid w:val="005E0B95"/>
    <w:rsid w:val="00634832"/>
    <w:rsid w:val="006355DA"/>
    <w:rsid w:val="00685190"/>
    <w:rsid w:val="006C3BA7"/>
    <w:rsid w:val="00710219"/>
    <w:rsid w:val="00812CA1"/>
    <w:rsid w:val="00814F62"/>
    <w:rsid w:val="00884D6C"/>
    <w:rsid w:val="0091040C"/>
    <w:rsid w:val="00940D6D"/>
    <w:rsid w:val="009701DD"/>
    <w:rsid w:val="009E2E3C"/>
    <w:rsid w:val="00A52A87"/>
    <w:rsid w:val="00A858A1"/>
    <w:rsid w:val="00A924F5"/>
    <w:rsid w:val="00AD4598"/>
    <w:rsid w:val="00AD652E"/>
    <w:rsid w:val="00B61623"/>
    <w:rsid w:val="00C03900"/>
    <w:rsid w:val="00C11C13"/>
    <w:rsid w:val="00C1292B"/>
    <w:rsid w:val="00C840C0"/>
    <w:rsid w:val="00CC16CF"/>
    <w:rsid w:val="00DC0D8A"/>
    <w:rsid w:val="00E424ED"/>
    <w:rsid w:val="00E8694B"/>
    <w:rsid w:val="00EE07A8"/>
    <w:rsid w:val="00F86F8E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arc" idref="#_x0000_s1028"/>
        <o:r id="V:Rule2" type="arc" idref="#_x0000_s1029"/>
        <o:r id="V:Rule3" type="arc" idref="#_x0000_s1030"/>
        <o:r id="V:Rule9" type="arc" idref="#_x0000_s1050"/>
        <o:r id="V:Rule12" type="connector" idref="#_x0000_s1035"/>
        <o:r id="V:Rule13" type="connector" idref="#_x0000_s1051"/>
        <o:r id="V:Rule14" type="connector" idref="#_x0000_s1038"/>
        <o:r id="V:Rule15" type="connector" idref="#_x0000_s1037"/>
        <o:r id="V:Rule16" type="connector" idref="#_x0000_s1034"/>
        <o:r id="V:Rule17" type="connector" idref="#_x0000_s1036"/>
        <o:r id="V:Rule18" type="connector" idref="#_x0000_s105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01DD"/>
  </w:style>
  <w:style w:type="paragraph" w:styleId="Piedepgina">
    <w:name w:val="footer"/>
    <w:basedOn w:val="Normal"/>
    <w:link w:val="PiedepginaCar"/>
    <w:uiPriority w:val="99"/>
    <w:semiHidden/>
    <w:unhideWhenUsed/>
    <w:rsid w:val="0097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01DD"/>
  </w:style>
  <w:style w:type="paragraph" w:styleId="Textodeglobo">
    <w:name w:val="Balloon Text"/>
    <w:basedOn w:val="Normal"/>
    <w:link w:val="TextodegloboCar"/>
    <w:uiPriority w:val="99"/>
    <w:semiHidden/>
    <w:unhideWhenUsed/>
    <w:rsid w:val="00A9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5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usuario</cp:lastModifiedBy>
  <cp:revision>6</cp:revision>
  <dcterms:created xsi:type="dcterms:W3CDTF">2013-06-20T17:19:00Z</dcterms:created>
  <dcterms:modified xsi:type="dcterms:W3CDTF">2013-06-27T06:50:00Z</dcterms:modified>
</cp:coreProperties>
</file>